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734A5" w:rsidRPr="00134997" w:rsidRDefault="009734A5" w:rsidP="009734A5">
      <w:pPr>
        <w:autoSpaceDE w:val="0"/>
        <w:autoSpaceDN w:val="0"/>
        <w:adjustRightInd w:val="0"/>
        <w:jc w:val="center"/>
        <w:rPr>
          <w:rFonts w:eastAsia="標楷體"/>
          <w:b/>
          <w:bCs/>
          <w:kern w:val="0"/>
          <w:sz w:val="40"/>
          <w:szCs w:val="40"/>
        </w:rPr>
      </w:pPr>
      <w:r w:rsidRPr="00134997">
        <w:rPr>
          <w:rFonts w:ascii="標楷體" w:eastAsia="標楷體" w:cs="標楷體" w:hint="eastAsia"/>
          <w:b/>
          <w:bCs/>
          <w:kern w:val="0"/>
          <w:sz w:val="40"/>
          <w:szCs w:val="40"/>
          <w:lang w:val="zh-TW"/>
        </w:rPr>
        <w:t>第四十二章</w:t>
      </w:r>
      <w:r w:rsidRPr="00134997">
        <w:rPr>
          <w:rFonts w:eastAsia="標楷體"/>
          <w:b/>
          <w:bCs/>
          <w:kern w:val="0"/>
          <w:sz w:val="40"/>
          <w:szCs w:val="40"/>
        </w:rPr>
        <w:t xml:space="preserve"> </w:t>
      </w:r>
      <w:r w:rsidRPr="00134997">
        <w:rPr>
          <w:rFonts w:ascii="標楷體" w:eastAsia="標楷體" w:cs="標楷體" w:hint="eastAsia"/>
          <w:b/>
          <w:bCs/>
          <w:kern w:val="0"/>
          <w:sz w:val="40"/>
          <w:szCs w:val="40"/>
          <w:lang w:val="zh-TW"/>
        </w:rPr>
        <w:t>正常冷凍水及緊急冷凍水系統</w:t>
      </w:r>
    </w:p>
    <w:p w:rsidR="00F41043" w:rsidRPr="00134997" w:rsidRDefault="00F41043" w:rsidP="009734A5">
      <w:pPr>
        <w:autoSpaceDE w:val="0"/>
        <w:autoSpaceDN w:val="0"/>
        <w:adjustRightInd w:val="0"/>
        <w:spacing w:line="400" w:lineRule="exact"/>
        <w:ind w:left="794" w:hanging="794"/>
        <w:rPr>
          <w:rFonts w:ascii="標楷體" w:eastAsia="標楷體" w:cs="標楷體"/>
          <w:b/>
          <w:bCs/>
          <w:kern w:val="0"/>
          <w:sz w:val="36"/>
          <w:szCs w:val="36"/>
          <w:lang w:val="zh-TW"/>
        </w:rPr>
      </w:pPr>
    </w:p>
    <w:p w:rsidR="009734A5" w:rsidRPr="00134997" w:rsidRDefault="009734A5" w:rsidP="009734A5">
      <w:pPr>
        <w:autoSpaceDE w:val="0"/>
        <w:autoSpaceDN w:val="0"/>
        <w:adjustRightInd w:val="0"/>
        <w:spacing w:line="400" w:lineRule="exact"/>
        <w:ind w:left="794" w:hanging="794"/>
        <w:rPr>
          <w:rFonts w:ascii="標楷體" w:eastAsia="標楷體" w:cs="標楷體"/>
          <w:b/>
          <w:bCs/>
          <w:kern w:val="0"/>
          <w:sz w:val="36"/>
          <w:szCs w:val="36"/>
          <w:lang w:val="zh-TW"/>
        </w:rPr>
      </w:pPr>
      <w:r w:rsidRPr="00134997">
        <w:rPr>
          <w:rFonts w:ascii="標楷體" w:eastAsia="標楷體" w:cs="標楷體"/>
          <w:b/>
          <w:bCs/>
          <w:kern w:val="0"/>
          <w:sz w:val="36"/>
          <w:szCs w:val="36"/>
          <w:lang w:val="zh-TW"/>
        </w:rPr>
        <w:t xml:space="preserve"> </w:t>
      </w:r>
      <w:r w:rsidRPr="00134997">
        <w:rPr>
          <w:rFonts w:ascii="標楷體" w:eastAsia="標楷體" w:cs="標楷體" w:hint="eastAsia"/>
          <w:b/>
          <w:bCs/>
          <w:kern w:val="0"/>
          <w:sz w:val="36"/>
          <w:szCs w:val="36"/>
          <w:lang w:val="zh-TW"/>
        </w:rPr>
        <w:t>壹、緊急冷凍水系統</w:t>
      </w:r>
    </w:p>
    <w:p w:rsidR="009734A5" w:rsidRPr="00134997" w:rsidRDefault="009734A5" w:rsidP="009734A5">
      <w:pPr>
        <w:autoSpaceDE w:val="0"/>
        <w:autoSpaceDN w:val="0"/>
        <w:adjustRightInd w:val="0"/>
        <w:spacing w:line="400" w:lineRule="exact"/>
        <w:ind w:left="731" w:hanging="30"/>
        <w:rPr>
          <w:rFonts w:ascii="標楷體" w:eastAsia="標楷體" w:cs="標楷體"/>
          <w:b/>
          <w:bCs/>
          <w:kern w:val="0"/>
          <w:sz w:val="28"/>
          <w:szCs w:val="28"/>
          <w:lang w:val="zh-TW"/>
        </w:rPr>
      </w:pPr>
      <w:r w:rsidRPr="00134997">
        <w:rPr>
          <w:rFonts w:ascii="標楷體" w:eastAsia="標楷體" w:cs="標楷體"/>
          <w:b/>
          <w:bCs/>
          <w:kern w:val="0"/>
          <w:sz w:val="36"/>
          <w:szCs w:val="36"/>
          <w:lang w:val="zh-TW"/>
        </w:rPr>
        <w:t>(Emergency Chilled Water System)</w:t>
      </w:r>
    </w:p>
    <w:p w:rsidR="009734A5" w:rsidRPr="00134997" w:rsidRDefault="009734A5" w:rsidP="00D5350B">
      <w:pPr>
        <w:autoSpaceDE w:val="0"/>
        <w:autoSpaceDN w:val="0"/>
        <w:adjustRightInd w:val="0"/>
        <w:spacing w:beforeLines="50" w:before="120" w:line="400" w:lineRule="exact"/>
        <w:ind w:left="737" w:hanging="340"/>
        <w:rPr>
          <w:rFonts w:ascii="標楷體" w:eastAsia="標楷體" w:cs="標楷體"/>
          <w:b/>
          <w:bCs/>
          <w:kern w:val="0"/>
          <w:sz w:val="32"/>
          <w:szCs w:val="32"/>
          <w:lang w:val="zh-TW"/>
        </w:rPr>
      </w:pPr>
      <w:r w:rsidRPr="00134997">
        <w:rPr>
          <w:rFonts w:ascii="標楷體" w:eastAsia="標楷體" w:cs="標楷體"/>
          <w:b/>
          <w:bCs/>
          <w:kern w:val="0"/>
          <w:sz w:val="32"/>
          <w:szCs w:val="32"/>
          <w:lang w:val="zh-TW"/>
        </w:rPr>
        <w:t>1-1</w:t>
      </w:r>
      <w:r w:rsidR="00260BCE" w:rsidRPr="00134997">
        <w:rPr>
          <w:rFonts w:ascii="標楷體" w:eastAsia="標楷體" w:cs="標楷體" w:hint="eastAsia"/>
          <w:b/>
          <w:bCs/>
          <w:kern w:val="0"/>
          <w:sz w:val="32"/>
          <w:szCs w:val="32"/>
          <w:lang w:val="zh-TW"/>
        </w:rPr>
        <w:t xml:space="preserve"> </w:t>
      </w:r>
      <w:r w:rsidRPr="00134997">
        <w:rPr>
          <w:rFonts w:ascii="標楷體" w:eastAsia="標楷體" w:cs="標楷體" w:hint="eastAsia"/>
          <w:b/>
          <w:bCs/>
          <w:kern w:val="0"/>
          <w:sz w:val="32"/>
          <w:szCs w:val="32"/>
          <w:lang w:val="zh-TW"/>
        </w:rPr>
        <w:t>設置目的：</w:t>
      </w:r>
    </w:p>
    <w:p w:rsidR="009734A5" w:rsidRPr="00134997" w:rsidRDefault="009734A5" w:rsidP="00260BCE">
      <w:pPr>
        <w:autoSpaceDE w:val="0"/>
        <w:autoSpaceDN w:val="0"/>
        <w:adjustRightInd w:val="0"/>
        <w:spacing w:line="400" w:lineRule="exact"/>
        <w:ind w:left="900" w:firstLine="14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134997">
        <w:rPr>
          <w:rFonts w:ascii="標楷體" w:eastAsia="標楷體" w:cs="標楷體" w:hint="eastAsia"/>
          <w:kern w:val="0"/>
          <w:sz w:val="28"/>
          <w:szCs w:val="28"/>
          <w:lang w:val="zh-TW"/>
        </w:rPr>
        <w:t>本系統的功用在於當緊急狀況時，提供</w:t>
      </w:r>
      <w:proofErr w:type="gramStart"/>
      <w:r w:rsidRPr="00134997">
        <w:rPr>
          <w:rFonts w:ascii="標楷體" w:eastAsia="標楷體" w:cs="標楷體" w:hint="eastAsia"/>
          <w:kern w:val="0"/>
          <w:sz w:val="28"/>
          <w:szCs w:val="28"/>
          <w:lang w:val="zh-TW"/>
        </w:rPr>
        <w:t>重要輔機</w:t>
      </w:r>
      <w:proofErr w:type="gramEnd"/>
      <w:r w:rsidRPr="00134997">
        <w:rPr>
          <w:rFonts w:ascii="標楷體" w:eastAsia="標楷體" w:cs="標楷體" w:hint="eastAsia"/>
          <w:kern w:val="0"/>
          <w:sz w:val="28"/>
          <w:szCs w:val="28"/>
          <w:lang w:val="zh-TW"/>
        </w:rPr>
        <w:t>及區域的冷卻。</w:t>
      </w:r>
    </w:p>
    <w:p w:rsidR="009734A5" w:rsidRPr="00134997" w:rsidRDefault="009734A5" w:rsidP="009734A5">
      <w:pPr>
        <w:autoSpaceDE w:val="0"/>
        <w:autoSpaceDN w:val="0"/>
        <w:adjustRightInd w:val="0"/>
        <w:spacing w:line="400" w:lineRule="exact"/>
        <w:ind w:left="1232" w:firstLine="14"/>
        <w:rPr>
          <w:rFonts w:ascii="標楷體" w:eastAsia="標楷體" w:cs="標楷體"/>
          <w:kern w:val="0"/>
          <w:sz w:val="28"/>
          <w:szCs w:val="28"/>
          <w:lang w:val="zh-TW"/>
        </w:rPr>
      </w:pPr>
    </w:p>
    <w:p w:rsidR="009734A5" w:rsidRPr="00134997" w:rsidRDefault="009734A5" w:rsidP="009734A5">
      <w:pPr>
        <w:autoSpaceDE w:val="0"/>
        <w:autoSpaceDN w:val="0"/>
        <w:adjustRightInd w:val="0"/>
        <w:spacing w:line="400" w:lineRule="exact"/>
        <w:ind w:left="737" w:hanging="340"/>
        <w:rPr>
          <w:rFonts w:ascii="標楷體" w:eastAsia="標楷體" w:cs="標楷體"/>
          <w:b/>
          <w:bCs/>
          <w:kern w:val="0"/>
          <w:sz w:val="32"/>
          <w:szCs w:val="32"/>
          <w:lang w:val="zh-TW"/>
        </w:rPr>
      </w:pPr>
      <w:r w:rsidRPr="00134997">
        <w:rPr>
          <w:rFonts w:ascii="標楷體" w:eastAsia="標楷體" w:cs="標楷體"/>
          <w:b/>
          <w:bCs/>
          <w:kern w:val="0"/>
          <w:sz w:val="32"/>
          <w:szCs w:val="32"/>
          <w:lang w:val="zh-TW"/>
        </w:rPr>
        <w:t>1-2</w:t>
      </w:r>
      <w:r w:rsidR="00260BCE" w:rsidRPr="00134997">
        <w:rPr>
          <w:rFonts w:ascii="標楷體" w:eastAsia="標楷體" w:cs="標楷體" w:hint="eastAsia"/>
          <w:b/>
          <w:bCs/>
          <w:kern w:val="0"/>
          <w:sz w:val="32"/>
          <w:szCs w:val="32"/>
          <w:lang w:val="zh-TW"/>
        </w:rPr>
        <w:t xml:space="preserve"> </w:t>
      </w:r>
      <w:r w:rsidRPr="00134997">
        <w:rPr>
          <w:rFonts w:ascii="標楷體" w:eastAsia="標楷體" w:cs="標楷體" w:hint="eastAsia"/>
          <w:b/>
          <w:bCs/>
          <w:kern w:val="0"/>
          <w:sz w:val="32"/>
          <w:szCs w:val="32"/>
          <w:lang w:val="zh-TW"/>
        </w:rPr>
        <w:t>設計標準：</w:t>
      </w:r>
    </w:p>
    <w:p w:rsidR="009734A5" w:rsidRPr="00134997" w:rsidRDefault="009734A5" w:rsidP="00260BCE">
      <w:pPr>
        <w:autoSpaceDE w:val="0"/>
        <w:autoSpaceDN w:val="0"/>
        <w:adjustRightInd w:val="0"/>
        <w:spacing w:line="400" w:lineRule="exact"/>
        <w:ind w:leftChars="318" w:left="906" w:hangingChars="51" w:hanging="143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134997">
        <w:rPr>
          <w:rFonts w:ascii="標楷體" w:eastAsia="標楷體" w:cs="標楷體" w:hint="eastAsia"/>
          <w:kern w:val="0"/>
          <w:sz w:val="28"/>
          <w:szCs w:val="28"/>
          <w:lang w:val="zh-TW"/>
        </w:rPr>
        <w:t>安全設計標準</w:t>
      </w:r>
      <w:r w:rsidR="00260BCE" w:rsidRPr="00134997">
        <w:rPr>
          <w:rFonts w:ascii="標楷體" w:eastAsia="標楷體" w:cs="標楷體" w:hint="eastAsia"/>
          <w:kern w:val="0"/>
          <w:sz w:val="28"/>
          <w:szCs w:val="28"/>
          <w:lang w:val="zh-TW"/>
        </w:rPr>
        <w:t>：</w:t>
      </w:r>
    </w:p>
    <w:p w:rsidR="009734A5" w:rsidRPr="00134997" w:rsidRDefault="00260BCE" w:rsidP="00260BCE">
      <w:pPr>
        <w:tabs>
          <w:tab w:val="left" w:pos="1370"/>
        </w:tabs>
        <w:autoSpaceDE w:val="0"/>
        <w:autoSpaceDN w:val="0"/>
        <w:adjustRightInd w:val="0"/>
        <w:spacing w:line="400" w:lineRule="exact"/>
        <w:ind w:leftChars="283" w:left="679" w:firstLineChars="50" w:firstLine="140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134997">
        <w:rPr>
          <w:rFonts w:ascii="標楷體" w:eastAsia="標楷體" w:cs="標楷體" w:hint="eastAsia"/>
          <w:kern w:val="0"/>
          <w:sz w:val="28"/>
          <w:szCs w:val="28"/>
          <w:lang w:val="zh-TW"/>
        </w:rPr>
        <w:t>1.</w:t>
      </w:r>
      <w:r w:rsidR="009734A5" w:rsidRPr="00134997">
        <w:rPr>
          <w:rFonts w:ascii="標楷體" w:eastAsia="標楷體" w:cs="標楷體" w:hint="eastAsia"/>
          <w:kern w:val="0"/>
          <w:sz w:val="28"/>
          <w:szCs w:val="28"/>
          <w:lang w:val="zh-TW"/>
        </w:rPr>
        <w:t>本系統的冷卻容量，必須足夠供應電廠緊急情況下的需要。</w:t>
      </w:r>
    </w:p>
    <w:p w:rsidR="009734A5" w:rsidRPr="00134997" w:rsidRDefault="00260BCE" w:rsidP="00260BCE">
      <w:pPr>
        <w:tabs>
          <w:tab w:val="left" w:pos="1370"/>
        </w:tabs>
        <w:autoSpaceDE w:val="0"/>
        <w:autoSpaceDN w:val="0"/>
        <w:adjustRightInd w:val="0"/>
        <w:spacing w:line="400" w:lineRule="exact"/>
        <w:ind w:leftChars="341" w:left="1098" w:hangingChars="100" w:hanging="280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134997">
        <w:rPr>
          <w:rFonts w:ascii="標楷體" w:eastAsia="標楷體" w:cs="標楷體" w:hint="eastAsia"/>
          <w:kern w:val="0"/>
          <w:sz w:val="28"/>
          <w:szCs w:val="28"/>
          <w:lang w:val="zh-TW"/>
        </w:rPr>
        <w:t>2.</w:t>
      </w:r>
      <w:r w:rsidR="009734A5" w:rsidRPr="00134997">
        <w:rPr>
          <w:rFonts w:ascii="標楷體" w:eastAsia="標楷體" w:cs="標楷體" w:hint="eastAsia"/>
          <w:kern w:val="0"/>
          <w:sz w:val="28"/>
          <w:szCs w:val="28"/>
          <w:lang w:val="zh-TW"/>
        </w:rPr>
        <w:t>本系統在喪失廠外電源，又發生主動或被動單項故障情況下，仍能</w:t>
      </w:r>
      <w:proofErr w:type="gramStart"/>
      <w:r w:rsidR="009734A5" w:rsidRPr="00134997">
        <w:rPr>
          <w:rFonts w:ascii="標楷體" w:eastAsia="標楷體" w:cs="標楷體" w:hint="eastAsia"/>
          <w:kern w:val="0"/>
          <w:sz w:val="28"/>
          <w:szCs w:val="28"/>
          <w:lang w:val="zh-TW"/>
        </w:rPr>
        <w:t>在爐水流失</w:t>
      </w:r>
      <w:proofErr w:type="gramEnd"/>
      <w:r w:rsidR="009734A5" w:rsidRPr="00134997">
        <w:rPr>
          <w:rFonts w:ascii="標楷體" w:eastAsia="標楷體" w:cs="標楷體" w:hint="eastAsia"/>
          <w:kern w:val="0"/>
          <w:sz w:val="28"/>
          <w:szCs w:val="28"/>
          <w:lang w:val="zh-TW"/>
        </w:rPr>
        <w:t>事故</w:t>
      </w:r>
      <w:r w:rsidR="009734A5" w:rsidRPr="00134997">
        <w:rPr>
          <w:rFonts w:ascii="標楷體" w:eastAsia="標楷體" w:cs="標楷體"/>
          <w:kern w:val="0"/>
          <w:sz w:val="28"/>
          <w:szCs w:val="28"/>
          <w:lang w:val="zh-TW"/>
        </w:rPr>
        <w:t>(LOCA)</w:t>
      </w:r>
      <w:r w:rsidR="009734A5" w:rsidRPr="00134997">
        <w:rPr>
          <w:rFonts w:ascii="標楷體" w:eastAsia="標楷體" w:cs="標楷體" w:hint="eastAsia"/>
          <w:kern w:val="0"/>
          <w:sz w:val="28"/>
          <w:szCs w:val="28"/>
          <w:lang w:val="zh-TW"/>
        </w:rPr>
        <w:t>發生時，自動啟動，執行其冷卻功能。</w:t>
      </w:r>
    </w:p>
    <w:p w:rsidR="009734A5" w:rsidRPr="00134997" w:rsidRDefault="00260BCE" w:rsidP="00260BCE">
      <w:pPr>
        <w:tabs>
          <w:tab w:val="left" w:pos="1370"/>
        </w:tabs>
        <w:autoSpaceDE w:val="0"/>
        <w:autoSpaceDN w:val="0"/>
        <w:adjustRightInd w:val="0"/>
        <w:spacing w:line="400" w:lineRule="exact"/>
        <w:ind w:leftChars="341" w:left="1098" w:hangingChars="100" w:hanging="280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134997">
        <w:rPr>
          <w:rFonts w:ascii="標楷體" w:eastAsia="標楷體" w:cs="標楷體" w:hint="eastAsia"/>
          <w:kern w:val="0"/>
          <w:sz w:val="28"/>
          <w:szCs w:val="28"/>
          <w:lang w:val="zh-TW"/>
        </w:rPr>
        <w:t>3.</w:t>
      </w:r>
      <w:r w:rsidR="009734A5" w:rsidRPr="00134997">
        <w:rPr>
          <w:rFonts w:ascii="標楷體" w:eastAsia="標楷體" w:cs="標楷體" w:hint="eastAsia"/>
          <w:kern w:val="0"/>
          <w:sz w:val="28"/>
          <w:szCs w:val="28"/>
          <w:lang w:val="zh-TW"/>
        </w:rPr>
        <w:t>本系統設計及製造必須符合</w:t>
      </w:r>
      <w:r w:rsidR="009734A5" w:rsidRPr="00134997">
        <w:rPr>
          <w:rFonts w:ascii="標楷體" w:eastAsia="標楷體" w:cs="標楷體"/>
          <w:kern w:val="0"/>
          <w:sz w:val="28"/>
          <w:szCs w:val="28"/>
          <w:lang w:val="zh-TW"/>
        </w:rPr>
        <w:t>Q-List</w:t>
      </w:r>
      <w:r w:rsidR="009734A5" w:rsidRPr="00134997">
        <w:rPr>
          <w:rFonts w:ascii="標楷體" w:eastAsia="標楷體" w:cs="標楷體" w:hint="eastAsia"/>
          <w:kern w:val="0"/>
          <w:sz w:val="28"/>
          <w:szCs w:val="28"/>
          <w:lang w:val="zh-TW"/>
        </w:rPr>
        <w:t>規定，以期在預期的事故後，仍可使用。</w:t>
      </w:r>
    </w:p>
    <w:p w:rsidR="009734A5" w:rsidRPr="00134997" w:rsidRDefault="00260BCE" w:rsidP="00260BCE">
      <w:pPr>
        <w:tabs>
          <w:tab w:val="left" w:pos="1370"/>
        </w:tabs>
        <w:autoSpaceDE w:val="0"/>
        <w:autoSpaceDN w:val="0"/>
        <w:adjustRightInd w:val="0"/>
        <w:spacing w:line="400" w:lineRule="exact"/>
        <w:ind w:leftChars="341" w:left="1098" w:hangingChars="100" w:hanging="280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134997">
        <w:rPr>
          <w:rFonts w:ascii="標楷體" w:eastAsia="標楷體" w:cs="標楷體" w:hint="eastAsia"/>
          <w:kern w:val="0"/>
          <w:sz w:val="28"/>
          <w:szCs w:val="28"/>
          <w:lang w:val="zh-TW"/>
        </w:rPr>
        <w:t>4.</w:t>
      </w:r>
      <w:r w:rsidR="009734A5" w:rsidRPr="00134997">
        <w:rPr>
          <w:rFonts w:ascii="標楷體" w:eastAsia="標楷體" w:cs="標楷體" w:hint="eastAsia"/>
          <w:kern w:val="0"/>
          <w:sz w:val="28"/>
          <w:szCs w:val="28"/>
          <w:lang w:val="zh-TW"/>
        </w:rPr>
        <w:t>對於非常的自然事故、</w:t>
      </w:r>
      <w:proofErr w:type="gramStart"/>
      <w:r w:rsidR="009734A5" w:rsidRPr="00134997">
        <w:rPr>
          <w:rFonts w:ascii="標楷體" w:eastAsia="標楷體" w:cs="標楷體" w:hint="eastAsia"/>
          <w:kern w:val="0"/>
          <w:sz w:val="28"/>
          <w:szCs w:val="28"/>
          <w:lang w:val="zh-TW"/>
        </w:rPr>
        <w:t>飛射體</w:t>
      </w:r>
      <w:proofErr w:type="gramEnd"/>
      <w:r w:rsidR="009734A5" w:rsidRPr="00134997">
        <w:rPr>
          <w:rFonts w:ascii="標楷體" w:eastAsia="標楷體" w:cs="標楷體" w:hint="eastAsia"/>
          <w:kern w:val="0"/>
          <w:sz w:val="28"/>
          <w:szCs w:val="28"/>
          <w:lang w:val="zh-TW"/>
        </w:rPr>
        <w:t>、管路擺動以及高、中能量管路破裂引起的衝擊力，</w:t>
      </w:r>
      <w:proofErr w:type="gramStart"/>
      <w:r w:rsidR="009734A5" w:rsidRPr="00134997">
        <w:rPr>
          <w:rFonts w:ascii="標楷體" w:eastAsia="標楷體" w:cs="標楷體" w:hint="eastAsia"/>
          <w:kern w:val="0"/>
          <w:sz w:val="28"/>
          <w:szCs w:val="28"/>
          <w:lang w:val="zh-TW"/>
        </w:rPr>
        <w:t>均有保護</w:t>
      </w:r>
      <w:proofErr w:type="gramEnd"/>
      <w:r w:rsidR="009734A5" w:rsidRPr="00134997">
        <w:rPr>
          <w:rFonts w:ascii="標楷體" w:eastAsia="標楷體" w:cs="標楷體" w:hint="eastAsia"/>
          <w:kern w:val="0"/>
          <w:sz w:val="28"/>
          <w:szCs w:val="28"/>
          <w:lang w:val="zh-TW"/>
        </w:rPr>
        <w:t>。</w:t>
      </w:r>
    </w:p>
    <w:p w:rsidR="009734A5" w:rsidRPr="00134997" w:rsidRDefault="00260BCE" w:rsidP="00260BCE">
      <w:pPr>
        <w:tabs>
          <w:tab w:val="left" w:pos="1370"/>
        </w:tabs>
        <w:autoSpaceDE w:val="0"/>
        <w:autoSpaceDN w:val="0"/>
        <w:adjustRightInd w:val="0"/>
        <w:spacing w:line="400" w:lineRule="exact"/>
        <w:ind w:leftChars="341" w:left="1098" w:hangingChars="100" w:hanging="280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134997">
        <w:rPr>
          <w:rFonts w:ascii="標楷體" w:eastAsia="標楷體" w:cs="標楷體" w:hint="eastAsia"/>
          <w:kern w:val="0"/>
          <w:sz w:val="28"/>
          <w:szCs w:val="28"/>
          <w:lang w:val="zh-TW"/>
        </w:rPr>
        <w:t>5.</w:t>
      </w:r>
      <w:r w:rsidR="009734A5" w:rsidRPr="00134997">
        <w:rPr>
          <w:rFonts w:ascii="標楷體" w:eastAsia="標楷體" w:cs="標楷體" w:hint="eastAsia"/>
          <w:kern w:val="0"/>
          <w:sz w:val="28"/>
          <w:szCs w:val="28"/>
          <w:lang w:val="zh-TW"/>
        </w:rPr>
        <w:t>本系統使用氟氯烷</w:t>
      </w:r>
      <w:r w:rsidR="009734A5" w:rsidRPr="00134997">
        <w:rPr>
          <w:rFonts w:ascii="標楷體" w:eastAsia="標楷體" w:cs="標楷體"/>
          <w:kern w:val="0"/>
          <w:sz w:val="28"/>
          <w:szCs w:val="28"/>
          <w:lang w:val="zh-TW"/>
        </w:rPr>
        <w:t>(R-12)</w:t>
      </w:r>
      <w:r w:rsidR="009734A5" w:rsidRPr="00134997">
        <w:rPr>
          <w:rFonts w:ascii="標楷體" w:eastAsia="標楷體" w:cs="標楷體" w:hint="eastAsia"/>
          <w:kern w:val="0"/>
          <w:sz w:val="28"/>
          <w:szCs w:val="28"/>
          <w:lang w:val="zh-TW"/>
        </w:rPr>
        <w:t>為冷凍劑，其毒性不致威脅運轉人員的安全及健康，並具防火能力特性。</w:t>
      </w:r>
    </w:p>
    <w:p w:rsidR="009734A5" w:rsidRPr="00134997" w:rsidRDefault="00260BCE" w:rsidP="00260BCE">
      <w:pPr>
        <w:tabs>
          <w:tab w:val="left" w:pos="1370"/>
        </w:tabs>
        <w:autoSpaceDE w:val="0"/>
        <w:autoSpaceDN w:val="0"/>
        <w:adjustRightInd w:val="0"/>
        <w:spacing w:line="400" w:lineRule="exact"/>
        <w:ind w:leftChars="283" w:left="679" w:firstLineChars="50" w:firstLine="140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134997">
        <w:rPr>
          <w:rFonts w:ascii="標楷體" w:eastAsia="標楷體" w:cs="標楷體" w:hint="eastAsia"/>
          <w:kern w:val="0"/>
          <w:sz w:val="28"/>
          <w:szCs w:val="28"/>
          <w:lang w:val="zh-TW"/>
        </w:rPr>
        <w:t>6.</w:t>
      </w:r>
      <w:r w:rsidR="009734A5" w:rsidRPr="00134997">
        <w:rPr>
          <w:rFonts w:ascii="標楷體" w:eastAsia="標楷體" w:cs="標楷體" w:hint="eastAsia"/>
          <w:kern w:val="0"/>
          <w:sz w:val="28"/>
          <w:szCs w:val="28"/>
          <w:lang w:val="zh-TW"/>
        </w:rPr>
        <w:t>本系統可在運轉期間試驗及檢查。</w:t>
      </w:r>
    </w:p>
    <w:p w:rsidR="009734A5" w:rsidRPr="00134997" w:rsidRDefault="009734A5" w:rsidP="009734A5">
      <w:pPr>
        <w:autoSpaceDE w:val="0"/>
        <w:autoSpaceDN w:val="0"/>
        <w:adjustRightInd w:val="0"/>
        <w:spacing w:line="400" w:lineRule="exact"/>
        <w:ind w:left="680"/>
        <w:rPr>
          <w:rFonts w:ascii="標楷體" w:eastAsia="標楷體" w:cs="標楷體"/>
          <w:kern w:val="0"/>
          <w:sz w:val="28"/>
          <w:szCs w:val="28"/>
          <w:lang w:val="zh-TW"/>
        </w:rPr>
      </w:pPr>
    </w:p>
    <w:p w:rsidR="009734A5" w:rsidRPr="00134997" w:rsidRDefault="009734A5" w:rsidP="009734A5">
      <w:pPr>
        <w:autoSpaceDE w:val="0"/>
        <w:autoSpaceDN w:val="0"/>
        <w:adjustRightInd w:val="0"/>
        <w:spacing w:line="400" w:lineRule="exact"/>
        <w:ind w:left="737" w:hanging="340"/>
        <w:rPr>
          <w:rFonts w:ascii="標楷體" w:eastAsia="標楷體" w:cs="標楷體"/>
          <w:b/>
          <w:bCs/>
          <w:kern w:val="0"/>
          <w:sz w:val="28"/>
          <w:szCs w:val="28"/>
          <w:lang w:val="zh-TW"/>
        </w:rPr>
      </w:pPr>
      <w:r w:rsidRPr="00134997">
        <w:rPr>
          <w:rFonts w:ascii="標楷體" w:eastAsia="標楷體" w:cs="標楷體"/>
          <w:b/>
          <w:bCs/>
          <w:kern w:val="0"/>
          <w:sz w:val="32"/>
          <w:szCs w:val="32"/>
          <w:lang w:val="zh-TW"/>
        </w:rPr>
        <w:t>1-3</w:t>
      </w:r>
      <w:r w:rsidRPr="00134997">
        <w:rPr>
          <w:rFonts w:ascii="標楷體" w:eastAsia="標楷體" w:cs="標楷體" w:hint="eastAsia"/>
          <w:b/>
          <w:bCs/>
          <w:kern w:val="0"/>
          <w:sz w:val="32"/>
          <w:szCs w:val="32"/>
          <w:lang w:val="zh-TW"/>
        </w:rPr>
        <w:t>系統說明：</w:t>
      </w:r>
    </w:p>
    <w:p w:rsidR="009734A5" w:rsidRPr="00134997" w:rsidRDefault="009734A5" w:rsidP="009734A5">
      <w:pPr>
        <w:autoSpaceDE w:val="0"/>
        <w:autoSpaceDN w:val="0"/>
        <w:adjustRightInd w:val="0"/>
        <w:spacing w:before="40" w:after="40" w:line="400" w:lineRule="exact"/>
        <w:ind w:left="737" w:firstLine="5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134997">
        <w:rPr>
          <w:rFonts w:ascii="標楷體" w:eastAsia="標楷體" w:cs="標楷體"/>
          <w:kern w:val="0"/>
          <w:sz w:val="28"/>
          <w:szCs w:val="28"/>
          <w:lang w:val="zh-TW"/>
        </w:rPr>
        <w:t xml:space="preserve">1. </w:t>
      </w:r>
      <w:r w:rsidRPr="00134997">
        <w:rPr>
          <w:rFonts w:ascii="標楷體" w:eastAsia="標楷體" w:cs="標楷體" w:hint="eastAsia"/>
          <w:kern w:val="0"/>
          <w:sz w:val="28"/>
          <w:szCs w:val="28"/>
          <w:lang w:val="zh-TW"/>
        </w:rPr>
        <w:t>本系統有兩獨立容量為</w:t>
      </w:r>
      <w:r w:rsidRPr="00134997">
        <w:rPr>
          <w:rFonts w:ascii="標楷體" w:eastAsia="標楷體" w:cs="標楷體"/>
          <w:kern w:val="0"/>
          <w:sz w:val="28"/>
          <w:szCs w:val="28"/>
          <w:lang w:val="zh-TW"/>
        </w:rPr>
        <w:t>100</w:t>
      </w:r>
      <w:r w:rsidRPr="00134997">
        <w:rPr>
          <w:rFonts w:ascii="標楷體" w:eastAsia="標楷體" w:cs="標楷體" w:hint="eastAsia"/>
          <w:kern w:val="0"/>
          <w:sz w:val="28"/>
          <w:szCs w:val="28"/>
          <w:lang w:val="zh-TW"/>
        </w:rPr>
        <w:t>％迴路組成</w:t>
      </w:r>
    </w:p>
    <w:p w:rsidR="009734A5" w:rsidRPr="00134997" w:rsidRDefault="009734A5" w:rsidP="009734A5">
      <w:pPr>
        <w:autoSpaceDE w:val="0"/>
        <w:autoSpaceDN w:val="0"/>
        <w:adjustRightInd w:val="0"/>
        <w:spacing w:before="40" w:after="40" w:line="400" w:lineRule="exact"/>
        <w:ind w:left="737" w:firstLine="5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134997">
        <w:rPr>
          <w:rFonts w:ascii="標楷體" w:eastAsia="標楷體" w:cs="標楷體"/>
          <w:kern w:val="0"/>
          <w:sz w:val="28"/>
          <w:szCs w:val="28"/>
          <w:lang w:val="zh-TW"/>
        </w:rPr>
        <w:t xml:space="preserve">2. </w:t>
      </w:r>
      <w:r w:rsidRPr="00134997">
        <w:rPr>
          <w:rFonts w:ascii="標楷體" w:eastAsia="標楷體" w:cs="標楷體" w:hint="eastAsia"/>
          <w:kern w:val="0"/>
          <w:sz w:val="28"/>
          <w:szCs w:val="28"/>
          <w:lang w:val="zh-TW"/>
        </w:rPr>
        <w:t>冷卻水：緊急循環水</w:t>
      </w:r>
    </w:p>
    <w:p w:rsidR="009734A5" w:rsidRPr="00134997" w:rsidRDefault="009734A5" w:rsidP="009734A5">
      <w:pPr>
        <w:autoSpaceDE w:val="0"/>
        <w:autoSpaceDN w:val="0"/>
        <w:adjustRightInd w:val="0"/>
        <w:spacing w:before="40" w:after="40" w:line="400" w:lineRule="exact"/>
        <w:ind w:left="737" w:firstLine="5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134997">
        <w:rPr>
          <w:rFonts w:ascii="標楷體" w:eastAsia="標楷體" w:cs="標楷體"/>
          <w:kern w:val="0"/>
          <w:sz w:val="28"/>
          <w:szCs w:val="28"/>
          <w:lang w:val="zh-TW"/>
        </w:rPr>
        <w:t xml:space="preserve">3. </w:t>
      </w:r>
      <w:r w:rsidRPr="00134997">
        <w:rPr>
          <w:rFonts w:ascii="標楷體" w:eastAsia="標楷體" w:cs="標楷體" w:hint="eastAsia"/>
          <w:kern w:val="0"/>
          <w:sz w:val="28"/>
          <w:szCs w:val="28"/>
          <w:lang w:val="zh-TW"/>
        </w:rPr>
        <w:t>緊急冷凍機冷凍公噸</w:t>
      </w:r>
      <w:r w:rsidRPr="00134997">
        <w:rPr>
          <w:rFonts w:ascii="標楷體" w:eastAsia="標楷體" w:cs="標楷體"/>
          <w:kern w:val="0"/>
          <w:sz w:val="28"/>
          <w:szCs w:val="28"/>
          <w:lang w:val="zh-TW"/>
        </w:rPr>
        <w:t>350</w:t>
      </w:r>
      <w:r w:rsidRPr="00134997">
        <w:rPr>
          <w:rFonts w:ascii="標楷體" w:eastAsia="標楷體" w:cs="標楷體" w:hint="eastAsia"/>
          <w:kern w:val="0"/>
          <w:sz w:val="28"/>
          <w:szCs w:val="28"/>
          <w:lang w:val="zh-TW"/>
        </w:rPr>
        <w:t>噸。</w:t>
      </w:r>
    </w:p>
    <w:p w:rsidR="009734A5" w:rsidRPr="00134997" w:rsidRDefault="009734A5" w:rsidP="009734A5">
      <w:pPr>
        <w:autoSpaceDE w:val="0"/>
        <w:autoSpaceDN w:val="0"/>
        <w:adjustRightInd w:val="0"/>
        <w:spacing w:before="40" w:after="40" w:line="400" w:lineRule="exact"/>
        <w:ind w:left="737" w:firstLine="5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134997">
        <w:rPr>
          <w:rFonts w:ascii="標楷體" w:eastAsia="標楷體" w:cs="標楷體"/>
          <w:kern w:val="0"/>
          <w:sz w:val="28"/>
          <w:szCs w:val="28"/>
          <w:lang w:val="zh-TW"/>
        </w:rPr>
        <w:t xml:space="preserve">4. </w:t>
      </w:r>
      <w:r w:rsidRPr="00134997">
        <w:rPr>
          <w:rFonts w:ascii="標楷體" w:eastAsia="標楷體" w:cs="標楷體" w:hint="eastAsia"/>
          <w:kern w:val="0"/>
          <w:sz w:val="28"/>
          <w:szCs w:val="28"/>
          <w:lang w:val="zh-TW"/>
        </w:rPr>
        <w:t>每一迴路</w:t>
      </w:r>
      <w:proofErr w:type="gramStart"/>
      <w:r w:rsidRPr="00134997">
        <w:rPr>
          <w:rFonts w:ascii="標楷體" w:eastAsia="標楷體" w:cs="標楷體" w:hint="eastAsia"/>
          <w:kern w:val="0"/>
          <w:sz w:val="28"/>
          <w:szCs w:val="28"/>
          <w:lang w:val="zh-TW"/>
        </w:rPr>
        <w:t>均有一循環泵</w:t>
      </w:r>
      <w:proofErr w:type="gramEnd"/>
      <w:r w:rsidRPr="00134997">
        <w:rPr>
          <w:rFonts w:ascii="標楷體" w:eastAsia="標楷體" w:cs="標楷體" w:hint="eastAsia"/>
          <w:kern w:val="0"/>
          <w:sz w:val="28"/>
          <w:szCs w:val="28"/>
          <w:lang w:val="zh-TW"/>
        </w:rPr>
        <w:t>、</w:t>
      </w:r>
      <w:proofErr w:type="gramStart"/>
      <w:r w:rsidRPr="00134997">
        <w:rPr>
          <w:rFonts w:ascii="標楷體" w:eastAsia="標楷體" w:cs="標楷體" w:hint="eastAsia"/>
          <w:kern w:val="0"/>
          <w:sz w:val="28"/>
          <w:szCs w:val="28"/>
          <w:lang w:val="zh-TW"/>
        </w:rPr>
        <w:t>一</w:t>
      </w:r>
      <w:proofErr w:type="gramEnd"/>
      <w:r w:rsidRPr="00134997">
        <w:rPr>
          <w:rFonts w:ascii="標楷體" w:eastAsia="標楷體" w:cs="標楷體" w:hint="eastAsia"/>
          <w:kern w:val="0"/>
          <w:sz w:val="28"/>
          <w:szCs w:val="28"/>
          <w:lang w:val="zh-TW"/>
        </w:rPr>
        <w:t>冷凍器、</w:t>
      </w:r>
      <w:proofErr w:type="gramStart"/>
      <w:r w:rsidRPr="00134997">
        <w:rPr>
          <w:rFonts w:ascii="標楷體" w:eastAsia="標楷體" w:cs="標楷體" w:hint="eastAsia"/>
          <w:kern w:val="0"/>
          <w:sz w:val="28"/>
          <w:szCs w:val="28"/>
          <w:lang w:val="zh-TW"/>
        </w:rPr>
        <w:t>一</w:t>
      </w:r>
      <w:proofErr w:type="gramEnd"/>
      <w:r w:rsidRPr="00134997">
        <w:rPr>
          <w:rFonts w:ascii="標楷體" w:eastAsia="標楷體" w:cs="標楷體" w:hint="eastAsia"/>
          <w:kern w:val="0"/>
          <w:sz w:val="28"/>
          <w:szCs w:val="28"/>
          <w:lang w:val="zh-TW"/>
        </w:rPr>
        <w:t>膨脹</w:t>
      </w:r>
      <w:r w:rsidR="00260BCE" w:rsidRPr="00134997">
        <w:rPr>
          <w:rFonts w:ascii="標楷體" w:eastAsia="標楷體" w:cs="標楷體" w:hint="eastAsia"/>
          <w:kern w:val="0"/>
          <w:sz w:val="28"/>
          <w:szCs w:val="28"/>
          <w:lang w:val="zh-TW"/>
        </w:rPr>
        <w:t>槽、</w:t>
      </w:r>
      <w:proofErr w:type="gramStart"/>
      <w:r w:rsidR="00260BCE" w:rsidRPr="00134997">
        <w:rPr>
          <w:rFonts w:ascii="標楷體" w:eastAsia="標楷體" w:cs="標楷體" w:hint="eastAsia"/>
          <w:kern w:val="0"/>
          <w:sz w:val="28"/>
          <w:szCs w:val="28"/>
          <w:lang w:val="zh-TW"/>
        </w:rPr>
        <w:t>一</w:t>
      </w:r>
      <w:proofErr w:type="gramEnd"/>
      <w:r w:rsidR="00260BCE" w:rsidRPr="00134997">
        <w:rPr>
          <w:rFonts w:ascii="標楷體" w:eastAsia="標楷體" w:cs="標楷體" w:hint="eastAsia"/>
          <w:kern w:val="0"/>
          <w:sz w:val="28"/>
          <w:szCs w:val="28"/>
          <w:lang w:val="zh-TW"/>
        </w:rPr>
        <w:t>空氣分離器</w:t>
      </w:r>
    </w:p>
    <w:p w:rsidR="009734A5" w:rsidRPr="00134997" w:rsidRDefault="009734A5" w:rsidP="009734A5">
      <w:pPr>
        <w:autoSpaceDE w:val="0"/>
        <w:autoSpaceDN w:val="0"/>
        <w:adjustRightInd w:val="0"/>
        <w:spacing w:before="40" w:after="40" w:line="400" w:lineRule="exact"/>
        <w:ind w:left="737" w:firstLine="5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134997">
        <w:rPr>
          <w:rFonts w:ascii="標楷體" w:eastAsia="標楷體" w:cs="標楷體"/>
          <w:kern w:val="0"/>
          <w:sz w:val="28"/>
          <w:szCs w:val="28"/>
          <w:lang w:val="zh-TW"/>
        </w:rPr>
        <w:t xml:space="preserve">   </w:t>
      </w:r>
      <w:r w:rsidRPr="00134997">
        <w:rPr>
          <w:rFonts w:ascii="標楷體" w:eastAsia="標楷體" w:cs="標楷體" w:hint="eastAsia"/>
          <w:kern w:val="0"/>
          <w:sz w:val="28"/>
          <w:szCs w:val="28"/>
          <w:lang w:val="zh-TW"/>
        </w:rPr>
        <w:t>及</w:t>
      </w:r>
      <w:proofErr w:type="gramStart"/>
      <w:r w:rsidRPr="00134997">
        <w:rPr>
          <w:rFonts w:ascii="標楷體" w:eastAsia="標楷體" w:cs="標楷體" w:hint="eastAsia"/>
          <w:kern w:val="0"/>
          <w:sz w:val="28"/>
          <w:szCs w:val="28"/>
          <w:lang w:val="zh-TW"/>
        </w:rPr>
        <w:t>一</w:t>
      </w:r>
      <w:proofErr w:type="gramEnd"/>
      <w:r w:rsidRPr="00134997">
        <w:rPr>
          <w:rFonts w:ascii="標楷體" w:eastAsia="標楷體" w:cs="標楷體" w:hint="eastAsia"/>
          <w:kern w:val="0"/>
          <w:sz w:val="28"/>
          <w:szCs w:val="28"/>
          <w:lang w:val="zh-TW"/>
        </w:rPr>
        <w:t>化學藥品添加槽</w:t>
      </w:r>
    </w:p>
    <w:p w:rsidR="009734A5" w:rsidRPr="00134997" w:rsidRDefault="009734A5" w:rsidP="009734A5">
      <w:pPr>
        <w:autoSpaceDE w:val="0"/>
        <w:autoSpaceDN w:val="0"/>
        <w:adjustRightInd w:val="0"/>
        <w:spacing w:before="40" w:after="40" w:line="400" w:lineRule="exact"/>
        <w:ind w:left="737" w:firstLine="5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134997">
        <w:rPr>
          <w:rFonts w:ascii="標楷體" w:eastAsia="標楷體" w:cs="標楷體"/>
          <w:kern w:val="0"/>
          <w:sz w:val="28"/>
          <w:szCs w:val="28"/>
          <w:lang w:val="zh-TW"/>
        </w:rPr>
        <w:t xml:space="preserve">5. </w:t>
      </w:r>
      <w:r w:rsidRPr="00134997">
        <w:rPr>
          <w:rFonts w:ascii="標楷體" w:eastAsia="標楷體" w:cs="標楷體" w:hint="eastAsia"/>
          <w:kern w:val="0"/>
          <w:sz w:val="28"/>
          <w:szCs w:val="28"/>
          <w:lang w:val="zh-TW"/>
        </w:rPr>
        <w:t>自動啟動：在接到主控制室緊急冷卻系統或</w:t>
      </w:r>
      <w:r w:rsidR="00260BCE" w:rsidRPr="00134997">
        <w:rPr>
          <w:rFonts w:ascii="標楷體" w:eastAsia="標楷體" w:cs="標楷體" w:hint="eastAsia"/>
          <w:kern w:val="0"/>
          <w:sz w:val="28"/>
          <w:szCs w:val="28"/>
          <w:lang w:val="zh-TW"/>
        </w:rPr>
        <w:t>緊急柴油機啟動信</w:t>
      </w:r>
    </w:p>
    <w:p w:rsidR="009734A5" w:rsidRPr="00134997" w:rsidRDefault="009734A5" w:rsidP="009734A5">
      <w:pPr>
        <w:autoSpaceDE w:val="0"/>
        <w:autoSpaceDN w:val="0"/>
        <w:adjustRightInd w:val="0"/>
        <w:spacing w:before="40" w:after="40" w:line="400" w:lineRule="exact"/>
        <w:ind w:left="737" w:firstLine="5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134997">
        <w:rPr>
          <w:rFonts w:ascii="標楷體" w:eastAsia="標楷體" w:cs="標楷體"/>
          <w:kern w:val="0"/>
          <w:sz w:val="28"/>
          <w:szCs w:val="28"/>
          <w:lang w:val="zh-TW"/>
        </w:rPr>
        <w:t xml:space="preserve">   </w:t>
      </w:r>
      <w:r w:rsidRPr="00134997">
        <w:rPr>
          <w:rFonts w:ascii="標楷體" w:eastAsia="標楷體" w:cs="標楷體" w:hint="eastAsia"/>
          <w:kern w:val="0"/>
          <w:sz w:val="28"/>
          <w:szCs w:val="28"/>
          <w:lang w:val="zh-TW"/>
        </w:rPr>
        <w:t>號時，自動啟動</w:t>
      </w:r>
    </w:p>
    <w:p w:rsidR="009734A5" w:rsidRPr="00134997" w:rsidRDefault="009734A5" w:rsidP="009734A5">
      <w:pPr>
        <w:autoSpaceDE w:val="0"/>
        <w:autoSpaceDN w:val="0"/>
        <w:adjustRightInd w:val="0"/>
        <w:spacing w:before="40" w:after="40" w:line="400" w:lineRule="exact"/>
        <w:ind w:left="737" w:firstLine="5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134997">
        <w:rPr>
          <w:rFonts w:ascii="標楷體" w:eastAsia="標楷體" w:cs="標楷體"/>
          <w:kern w:val="0"/>
          <w:sz w:val="28"/>
          <w:szCs w:val="28"/>
          <w:lang w:val="zh-TW"/>
        </w:rPr>
        <w:t xml:space="preserve">6. </w:t>
      </w:r>
      <w:r w:rsidRPr="00134997">
        <w:rPr>
          <w:rFonts w:ascii="標楷體" w:eastAsia="標楷體" w:cs="標楷體" w:hint="eastAsia"/>
          <w:kern w:val="0"/>
          <w:sz w:val="28"/>
          <w:szCs w:val="28"/>
          <w:lang w:val="zh-TW"/>
        </w:rPr>
        <w:t>各迴路供給至各</w:t>
      </w:r>
      <w:proofErr w:type="gramStart"/>
      <w:r w:rsidRPr="00134997">
        <w:rPr>
          <w:rFonts w:ascii="標楷體" w:eastAsia="標楷體" w:cs="標楷體" w:hint="eastAsia"/>
          <w:kern w:val="0"/>
          <w:sz w:val="28"/>
          <w:szCs w:val="28"/>
          <w:lang w:val="zh-TW"/>
        </w:rPr>
        <w:t>冷卻組其分佈</w:t>
      </w:r>
      <w:proofErr w:type="gramEnd"/>
      <w:r w:rsidRPr="00134997">
        <w:rPr>
          <w:rFonts w:ascii="標楷體" w:eastAsia="標楷體" w:cs="標楷體" w:hint="eastAsia"/>
          <w:kern w:val="0"/>
          <w:sz w:val="28"/>
          <w:szCs w:val="28"/>
          <w:lang w:val="zh-TW"/>
        </w:rPr>
        <w:t>如</w:t>
      </w:r>
      <w:r w:rsidR="00B92E35">
        <w:rPr>
          <w:rFonts w:ascii="標楷體" w:eastAsia="標楷體" w:cs="標楷體" w:hint="eastAsia"/>
          <w:kern w:val="0"/>
          <w:sz w:val="28"/>
          <w:szCs w:val="28"/>
          <w:lang w:val="zh-TW"/>
        </w:rPr>
        <w:t>:</w:t>
      </w:r>
    </w:p>
    <w:p w:rsidR="009734A5" w:rsidRPr="00134997" w:rsidRDefault="009734A5" w:rsidP="009734A5">
      <w:pPr>
        <w:autoSpaceDE w:val="0"/>
        <w:autoSpaceDN w:val="0"/>
        <w:adjustRightInd w:val="0"/>
        <w:spacing w:before="40" w:after="40" w:line="400" w:lineRule="exact"/>
        <w:ind w:left="737" w:firstLine="5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134997">
        <w:rPr>
          <w:rFonts w:ascii="標楷體" w:eastAsia="標楷體" w:cs="標楷體"/>
          <w:kern w:val="0"/>
          <w:sz w:val="28"/>
          <w:szCs w:val="28"/>
          <w:lang w:val="zh-TW"/>
        </w:rPr>
        <w:t xml:space="preserve">  1.A</w:t>
      </w:r>
      <w:r w:rsidRPr="00134997">
        <w:rPr>
          <w:rFonts w:ascii="標楷體" w:eastAsia="標楷體" w:cs="標楷體" w:hint="eastAsia"/>
          <w:kern w:val="0"/>
          <w:sz w:val="28"/>
          <w:szCs w:val="28"/>
          <w:lang w:val="zh-TW"/>
        </w:rPr>
        <w:t>迴路供給至下列各處冷卻：</w:t>
      </w:r>
      <w:r w:rsidRPr="00134997">
        <w:rPr>
          <w:rFonts w:ascii="標楷體" w:eastAsia="標楷體" w:cs="標楷體"/>
          <w:kern w:val="0"/>
          <w:sz w:val="28"/>
          <w:szCs w:val="28"/>
          <w:lang w:val="zh-TW"/>
        </w:rPr>
        <w:t>RHR-A</w:t>
      </w:r>
      <w:proofErr w:type="gramStart"/>
      <w:r w:rsidRPr="00134997">
        <w:rPr>
          <w:rFonts w:ascii="標楷體" w:eastAsia="標楷體" w:cs="標楷體" w:hint="eastAsia"/>
          <w:kern w:val="0"/>
          <w:sz w:val="28"/>
          <w:szCs w:val="28"/>
          <w:lang w:val="zh-TW"/>
        </w:rPr>
        <w:t>泵軸封</w:t>
      </w:r>
      <w:proofErr w:type="gramEnd"/>
      <w:r w:rsidRPr="00134997">
        <w:rPr>
          <w:rFonts w:ascii="標楷體" w:eastAsia="標楷體" w:cs="標楷體" w:hint="eastAsia"/>
          <w:kern w:val="0"/>
          <w:sz w:val="28"/>
          <w:szCs w:val="28"/>
          <w:lang w:val="zh-TW"/>
        </w:rPr>
        <w:t>、</w:t>
      </w:r>
      <w:r w:rsidR="00260BCE" w:rsidRPr="00134997">
        <w:rPr>
          <w:rFonts w:ascii="標楷體" w:eastAsia="標楷體" w:cs="標楷體"/>
          <w:kern w:val="0"/>
          <w:sz w:val="28"/>
          <w:szCs w:val="28"/>
          <w:lang w:val="zh-TW"/>
        </w:rPr>
        <w:t>RHR-A</w:t>
      </w:r>
      <w:proofErr w:type="gramStart"/>
      <w:r w:rsidR="00260BCE" w:rsidRPr="00134997">
        <w:rPr>
          <w:rFonts w:ascii="標楷體" w:eastAsia="標楷體" w:cs="標楷體" w:hint="eastAsia"/>
          <w:kern w:val="0"/>
          <w:sz w:val="28"/>
          <w:szCs w:val="28"/>
          <w:lang w:val="zh-TW"/>
        </w:rPr>
        <w:t>泵室</w:t>
      </w:r>
      <w:proofErr w:type="gramEnd"/>
      <w:r w:rsidR="00260BCE" w:rsidRPr="00134997">
        <w:rPr>
          <w:rFonts w:ascii="標楷體" w:eastAsia="標楷體" w:cs="標楷體" w:hint="eastAsia"/>
          <w:kern w:val="0"/>
          <w:sz w:val="28"/>
          <w:szCs w:val="28"/>
          <w:lang w:val="zh-TW"/>
        </w:rPr>
        <w:t>、</w:t>
      </w:r>
      <w:r w:rsidR="009800D4" w:rsidRPr="00134997">
        <w:rPr>
          <w:rFonts w:ascii="標楷體" w:eastAsia="標楷體" w:cs="標楷體"/>
          <w:kern w:val="0"/>
          <w:sz w:val="28"/>
          <w:szCs w:val="28"/>
          <w:lang w:val="zh-TW"/>
        </w:rPr>
        <w:t>LPCS</w:t>
      </w:r>
    </w:p>
    <w:p w:rsidR="009734A5" w:rsidRPr="00134997" w:rsidRDefault="009734A5" w:rsidP="00260BCE">
      <w:pPr>
        <w:autoSpaceDE w:val="0"/>
        <w:autoSpaceDN w:val="0"/>
        <w:adjustRightInd w:val="0"/>
        <w:spacing w:before="40" w:after="40" w:line="400" w:lineRule="exact"/>
        <w:ind w:leftChars="309" w:left="1302" w:hangingChars="200" w:hanging="560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134997">
        <w:rPr>
          <w:rFonts w:ascii="標楷體" w:eastAsia="標楷體" w:cs="標楷體"/>
          <w:kern w:val="0"/>
          <w:sz w:val="28"/>
          <w:szCs w:val="28"/>
          <w:lang w:val="zh-TW"/>
        </w:rPr>
        <w:lastRenderedPageBreak/>
        <w:t xml:space="preserve">    </w:t>
      </w:r>
      <w:proofErr w:type="gramStart"/>
      <w:r w:rsidRPr="00134997">
        <w:rPr>
          <w:rFonts w:ascii="標楷體" w:eastAsia="標楷體" w:cs="標楷體" w:hint="eastAsia"/>
          <w:kern w:val="0"/>
          <w:sz w:val="28"/>
          <w:szCs w:val="28"/>
          <w:lang w:val="zh-TW"/>
        </w:rPr>
        <w:t>泵室</w:t>
      </w:r>
      <w:proofErr w:type="gramEnd"/>
      <w:r w:rsidRPr="00134997">
        <w:rPr>
          <w:rFonts w:ascii="標楷體" w:eastAsia="標楷體" w:cs="標楷體" w:hint="eastAsia"/>
          <w:kern w:val="0"/>
          <w:sz w:val="28"/>
          <w:szCs w:val="28"/>
          <w:lang w:val="zh-TW"/>
        </w:rPr>
        <w:t>、</w:t>
      </w:r>
      <w:r w:rsidRPr="00134997">
        <w:rPr>
          <w:rFonts w:ascii="標楷體" w:eastAsia="標楷體" w:cs="標楷體"/>
          <w:kern w:val="0"/>
          <w:sz w:val="28"/>
          <w:szCs w:val="28"/>
          <w:lang w:val="zh-TW"/>
        </w:rPr>
        <w:t>RCIC</w:t>
      </w:r>
      <w:proofErr w:type="gramStart"/>
      <w:r w:rsidRPr="00134997">
        <w:rPr>
          <w:rFonts w:ascii="標楷體" w:eastAsia="標楷體" w:cs="標楷體" w:hint="eastAsia"/>
          <w:kern w:val="0"/>
          <w:sz w:val="28"/>
          <w:szCs w:val="28"/>
          <w:lang w:val="zh-TW"/>
        </w:rPr>
        <w:t>泵室</w:t>
      </w:r>
      <w:proofErr w:type="gramEnd"/>
      <w:r w:rsidRPr="00134997">
        <w:rPr>
          <w:rFonts w:ascii="標楷體" w:eastAsia="標楷體" w:cs="標楷體" w:hint="eastAsia"/>
          <w:kern w:val="0"/>
          <w:sz w:val="28"/>
          <w:szCs w:val="28"/>
          <w:lang w:val="zh-TW"/>
        </w:rPr>
        <w:t>、第一區</w:t>
      </w:r>
      <w:r w:rsidRPr="00134997">
        <w:rPr>
          <w:rFonts w:ascii="標楷體" w:eastAsia="標楷體" w:cs="標楷體"/>
          <w:kern w:val="0"/>
          <w:sz w:val="28"/>
          <w:szCs w:val="28"/>
          <w:lang w:val="zh-TW"/>
        </w:rPr>
        <w:t xml:space="preserve">    </w:t>
      </w:r>
      <w:proofErr w:type="gramStart"/>
      <w:r w:rsidRPr="00134997">
        <w:rPr>
          <w:rFonts w:ascii="標楷體" w:eastAsia="標楷體" w:cs="標楷體" w:hint="eastAsia"/>
          <w:kern w:val="0"/>
          <w:sz w:val="28"/>
          <w:szCs w:val="28"/>
          <w:lang w:val="zh-TW"/>
        </w:rPr>
        <w:t>穿越器室</w:t>
      </w:r>
      <w:proofErr w:type="gramEnd"/>
      <w:r w:rsidRPr="00134997">
        <w:rPr>
          <w:rFonts w:ascii="標楷體" w:eastAsia="標楷體" w:cs="標楷體" w:hint="eastAsia"/>
          <w:kern w:val="0"/>
          <w:sz w:val="28"/>
          <w:szCs w:val="28"/>
          <w:lang w:val="zh-TW"/>
        </w:rPr>
        <w:t>、開關室</w:t>
      </w:r>
      <w:r w:rsidRPr="00134997">
        <w:rPr>
          <w:rFonts w:ascii="標楷體" w:eastAsia="標楷體" w:cs="標楷體"/>
          <w:kern w:val="0"/>
          <w:sz w:val="28"/>
          <w:szCs w:val="28"/>
          <w:lang w:val="zh-TW"/>
        </w:rPr>
        <w:t>(SWGR ROOM)</w:t>
      </w:r>
      <w:r w:rsidRPr="00134997">
        <w:rPr>
          <w:rFonts w:ascii="標楷體" w:eastAsia="標楷體" w:cs="標楷體" w:hint="eastAsia"/>
          <w:kern w:val="0"/>
          <w:sz w:val="28"/>
          <w:szCs w:val="28"/>
          <w:lang w:val="zh-TW"/>
        </w:rPr>
        <w:t>及主控制室</w:t>
      </w:r>
      <w:r w:rsidRPr="00134997">
        <w:rPr>
          <w:rFonts w:ascii="標楷體" w:eastAsia="標楷體" w:cs="標楷體"/>
          <w:kern w:val="0"/>
          <w:sz w:val="28"/>
          <w:szCs w:val="28"/>
          <w:lang w:val="zh-TW"/>
        </w:rPr>
        <w:t>VC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a"/>
        </w:smartTagPr>
        <w:r w:rsidRPr="00134997">
          <w:rPr>
            <w:rFonts w:ascii="標楷體" w:eastAsia="標楷體" w:cs="標楷體"/>
            <w:kern w:val="0"/>
            <w:sz w:val="28"/>
            <w:szCs w:val="28"/>
            <w:lang w:val="zh-TW"/>
          </w:rPr>
          <w:t>1A</w:t>
        </w:r>
      </w:smartTag>
      <w:r w:rsidRPr="00134997">
        <w:rPr>
          <w:rFonts w:ascii="標楷體" w:eastAsia="標楷體" w:cs="標楷體"/>
          <w:kern w:val="0"/>
          <w:sz w:val="28"/>
          <w:szCs w:val="28"/>
          <w:lang w:val="zh-TW"/>
        </w:rPr>
        <w:t xml:space="preserve"> </w:t>
      </w:r>
      <w:r w:rsidRPr="00134997">
        <w:rPr>
          <w:rFonts w:ascii="標楷體" w:eastAsia="標楷體" w:cs="標楷體" w:hint="eastAsia"/>
          <w:kern w:val="0"/>
          <w:sz w:val="28"/>
          <w:szCs w:val="28"/>
          <w:lang w:val="zh-TW"/>
        </w:rPr>
        <w:t>。</w:t>
      </w:r>
    </w:p>
    <w:p w:rsidR="009734A5" w:rsidRPr="00134997" w:rsidRDefault="009734A5" w:rsidP="009800D4">
      <w:pPr>
        <w:autoSpaceDE w:val="0"/>
        <w:autoSpaceDN w:val="0"/>
        <w:adjustRightInd w:val="0"/>
        <w:spacing w:before="40" w:after="40" w:line="400" w:lineRule="exact"/>
        <w:ind w:leftChars="309" w:left="1302" w:hangingChars="200" w:hanging="560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134997">
        <w:rPr>
          <w:rFonts w:ascii="標楷體" w:eastAsia="標楷體" w:cs="標楷體"/>
          <w:kern w:val="0"/>
          <w:sz w:val="28"/>
          <w:szCs w:val="28"/>
          <w:lang w:val="zh-TW"/>
        </w:rPr>
        <w:t xml:space="preserve">  2.B</w:t>
      </w:r>
      <w:r w:rsidRPr="00134997">
        <w:rPr>
          <w:rFonts w:ascii="標楷體" w:eastAsia="標楷體" w:cs="標楷體" w:hint="eastAsia"/>
          <w:kern w:val="0"/>
          <w:sz w:val="28"/>
          <w:szCs w:val="28"/>
          <w:lang w:val="zh-TW"/>
        </w:rPr>
        <w:t>迴路則供給至下列各處冷卻：</w:t>
      </w:r>
      <w:r w:rsidRPr="00134997">
        <w:rPr>
          <w:rFonts w:ascii="標楷體" w:eastAsia="標楷體" w:cs="標楷體"/>
          <w:kern w:val="0"/>
          <w:sz w:val="28"/>
          <w:szCs w:val="28"/>
          <w:lang w:val="zh-TW"/>
        </w:rPr>
        <w:t>RHR-B</w:t>
      </w:r>
      <w:r w:rsidRPr="00134997">
        <w:rPr>
          <w:rFonts w:ascii="標楷體" w:eastAsia="標楷體" w:cs="標楷體" w:hint="eastAsia"/>
          <w:kern w:val="0"/>
          <w:sz w:val="28"/>
          <w:szCs w:val="28"/>
          <w:lang w:val="zh-TW"/>
        </w:rPr>
        <w:t>、</w:t>
      </w:r>
      <w:r w:rsidRPr="00134997">
        <w:rPr>
          <w:rFonts w:ascii="標楷體" w:eastAsia="標楷體" w:cs="標楷體"/>
          <w:kern w:val="0"/>
          <w:sz w:val="28"/>
          <w:szCs w:val="28"/>
          <w:lang w:val="zh-TW"/>
        </w:rPr>
        <w:t xml:space="preserve"> C</w:t>
      </w:r>
      <w:proofErr w:type="gramStart"/>
      <w:r w:rsidRPr="00134997">
        <w:rPr>
          <w:rFonts w:ascii="標楷體" w:eastAsia="標楷體" w:cs="標楷體" w:hint="eastAsia"/>
          <w:kern w:val="0"/>
          <w:sz w:val="28"/>
          <w:szCs w:val="28"/>
          <w:lang w:val="zh-TW"/>
        </w:rPr>
        <w:t>泵軸封</w:t>
      </w:r>
      <w:proofErr w:type="gramEnd"/>
      <w:r w:rsidRPr="00134997">
        <w:rPr>
          <w:rFonts w:ascii="標楷體" w:eastAsia="標楷體" w:cs="標楷體" w:hint="eastAsia"/>
          <w:kern w:val="0"/>
          <w:sz w:val="28"/>
          <w:szCs w:val="28"/>
          <w:lang w:val="zh-TW"/>
        </w:rPr>
        <w:t>，</w:t>
      </w:r>
      <w:r w:rsidRPr="00134997">
        <w:rPr>
          <w:rFonts w:ascii="標楷體" w:eastAsia="標楷體" w:cs="標楷體"/>
          <w:kern w:val="0"/>
          <w:sz w:val="28"/>
          <w:szCs w:val="28"/>
          <w:lang w:val="zh-TW"/>
        </w:rPr>
        <w:t>RHR-B</w:t>
      </w:r>
      <w:r w:rsidRPr="00134997">
        <w:rPr>
          <w:rFonts w:ascii="標楷體" w:eastAsia="標楷體" w:cs="標楷體" w:hint="eastAsia"/>
          <w:kern w:val="0"/>
          <w:sz w:val="28"/>
          <w:szCs w:val="28"/>
          <w:lang w:val="zh-TW"/>
        </w:rPr>
        <w:t>、</w:t>
      </w:r>
      <w:r w:rsidRPr="00134997">
        <w:rPr>
          <w:rFonts w:ascii="標楷體" w:eastAsia="標楷體" w:cs="標楷體"/>
          <w:kern w:val="0"/>
          <w:sz w:val="28"/>
          <w:szCs w:val="28"/>
          <w:lang w:val="zh-TW"/>
        </w:rPr>
        <w:t>C</w:t>
      </w:r>
      <w:proofErr w:type="gramStart"/>
      <w:r w:rsidRPr="00134997">
        <w:rPr>
          <w:rFonts w:ascii="標楷體" w:eastAsia="標楷體" w:cs="標楷體" w:hint="eastAsia"/>
          <w:kern w:val="0"/>
          <w:sz w:val="28"/>
          <w:szCs w:val="28"/>
          <w:lang w:val="zh-TW"/>
        </w:rPr>
        <w:t>泵室</w:t>
      </w:r>
      <w:proofErr w:type="gramEnd"/>
      <w:r w:rsidRPr="00134997">
        <w:rPr>
          <w:rFonts w:ascii="標楷體" w:eastAsia="標楷體" w:cs="標楷體" w:hint="eastAsia"/>
          <w:kern w:val="0"/>
          <w:sz w:val="28"/>
          <w:szCs w:val="28"/>
          <w:lang w:val="zh-TW"/>
        </w:rPr>
        <w:t>，第二區</w:t>
      </w:r>
      <w:proofErr w:type="gramStart"/>
      <w:r w:rsidRPr="00134997">
        <w:rPr>
          <w:rFonts w:ascii="標楷體" w:eastAsia="標楷體" w:cs="標楷體" w:hint="eastAsia"/>
          <w:kern w:val="0"/>
          <w:sz w:val="28"/>
          <w:szCs w:val="28"/>
          <w:lang w:val="zh-TW"/>
        </w:rPr>
        <w:t>穿越器室</w:t>
      </w:r>
      <w:proofErr w:type="gramEnd"/>
      <w:r w:rsidRPr="00134997">
        <w:rPr>
          <w:rFonts w:ascii="標楷體" w:eastAsia="標楷體" w:cs="標楷體" w:hint="eastAsia"/>
          <w:kern w:val="0"/>
          <w:sz w:val="28"/>
          <w:szCs w:val="28"/>
          <w:lang w:val="zh-TW"/>
        </w:rPr>
        <w:t>、開關室和主控制室</w:t>
      </w:r>
      <w:r w:rsidRPr="00134997">
        <w:rPr>
          <w:rFonts w:ascii="標楷體" w:eastAsia="標楷體" w:cs="標楷體"/>
          <w:kern w:val="0"/>
          <w:sz w:val="28"/>
          <w:szCs w:val="28"/>
          <w:lang w:val="zh-TW"/>
        </w:rPr>
        <w:t>VC1B</w:t>
      </w:r>
      <w:r w:rsidRPr="00134997">
        <w:rPr>
          <w:rFonts w:ascii="標楷體" w:eastAsia="標楷體" w:cs="標楷體" w:hint="eastAsia"/>
          <w:kern w:val="0"/>
          <w:sz w:val="28"/>
          <w:szCs w:val="28"/>
          <w:lang w:val="zh-TW"/>
        </w:rPr>
        <w:t>。</w:t>
      </w:r>
    </w:p>
    <w:p w:rsidR="009734A5" w:rsidRPr="00134997" w:rsidRDefault="009734A5" w:rsidP="009734A5">
      <w:pPr>
        <w:autoSpaceDE w:val="0"/>
        <w:autoSpaceDN w:val="0"/>
        <w:adjustRightInd w:val="0"/>
        <w:spacing w:before="40" w:after="40" w:line="400" w:lineRule="exact"/>
        <w:ind w:left="360" w:firstLine="5"/>
        <w:rPr>
          <w:rFonts w:ascii="標楷體" w:eastAsia="標楷體" w:cs="標楷體"/>
          <w:b/>
          <w:bCs/>
          <w:kern w:val="0"/>
          <w:sz w:val="32"/>
          <w:szCs w:val="32"/>
          <w:lang w:val="zh-TW"/>
        </w:rPr>
      </w:pPr>
    </w:p>
    <w:p w:rsidR="009734A5" w:rsidRPr="00134997" w:rsidRDefault="009734A5" w:rsidP="00F758AF">
      <w:pPr>
        <w:autoSpaceDE w:val="0"/>
        <w:autoSpaceDN w:val="0"/>
        <w:adjustRightInd w:val="0"/>
        <w:spacing w:before="40" w:after="40" w:line="400" w:lineRule="exact"/>
        <w:ind w:left="360" w:firstLine="5"/>
        <w:rPr>
          <w:rFonts w:ascii="標楷體" w:eastAsia="標楷體" w:cs="標楷體"/>
          <w:b/>
          <w:bCs/>
          <w:kern w:val="0"/>
          <w:sz w:val="32"/>
          <w:szCs w:val="32"/>
          <w:lang w:val="zh-TW"/>
        </w:rPr>
      </w:pPr>
      <w:r w:rsidRPr="00134997">
        <w:rPr>
          <w:rFonts w:ascii="標楷體" w:eastAsia="標楷體" w:cs="標楷體"/>
          <w:b/>
          <w:bCs/>
          <w:kern w:val="0"/>
          <w:sz w:val="32"/>
          <w:szCs w:val="32"/>
          <w:lang w:val="zh-TW"/>
        </w:rPr>
        <w:t xml:space="preserve"> </w:t>
      </w:r>
    </w:p>
    <w:p w:rsidR="009800D4" w:rsidRPr="00134997" w:rsidRDefault="009800D4" w:rsidP="009734A5">
      <w:pPr>
        <w:autoSpaceDE w:val="0"/>
        <w:autoSpaceDN w:val="0"/>
        <w:adjustRightInd w:val="0"/>
        <w:spacing w:line="400" w:lineRule="exact"/>
        <w:ind w:left="737" w:firstLine="5"/>
        <w:rPr>
          <w:rFonts w:ascii="標楷體" w:eastAsia="標楷體" w:cs="標楷體"/>
          <w:kern w:val="0"/>
          <w:sz w:val="28"/>
          <w:szCs w:val="28"/>
          <w:lang w:val="zh-TW"/>
        </w:rPr>
        <w:sectPr w:rsidR="009800D4" w:rsidRPr="00134997" w:rsidSect="00D5350B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/>
          <w:pgMar w:top="1440" w:right="1620" w:bottom="1440" w:left="1800" w:header="720" w:footer="720" w:gutter="0"/>
          <w:pgNumType w:start="581"/>
          <w:cols w:space="720"/>
          <w:noEndnote/>
        </w:sectPr>
      </w:pPr>
    </w:p>
    <w:p w:rsidR="009734A5" w:rsidRPr="00134997" w:rsidRDefault="009734A5" w:rsidP="009734A5">
      <w:pPr>
        <w:autoSpaceDE w:val="0"/>
        <w:autoSpaceDN w:val="0"/>
        <w:adjustRightInd w:val="0"/>
        <w:rPr>
          <w:b/>
          <w:bCs/>
          <w:sz w:val="40"/>
          <w:szCs w:val="40"/>
        </w:rPr>
      </w:pPr>
    </w:p>
    <w:p w:rsidR="009734A5" w:rsidRPr="00134997" w:rsidRDefault="009734A5" w:rsidP="009734A5">
      <w:pPr>
        <w:autoSpaceDE w:val="0"/>
        <w:autoSpaceDN w:val="0"/>
        <w:adjustRightInd w:val="0"/>
        <w:spacing w:line="400" w:lineRule="exact"/>
        <w:ind w:left="794" w:hanging="794"/>
        <w:rPr>
          <w:rFonts w:ascii="標楷體" w:eastAsia="標楷體" w:cs="標楷體"/>
          <w:b/>
          <w:bCs/>
          <w:kern w:val="0"/>
          <w:sz w:val="36"/>
          <w:szCs w:val="36"/>
        </w:rPr>
      </w:pPr>
      <w:r w:rsidRPr="00134997">
        <w:rPr>
          <w:rFonts w:ascii="標楷體" w:eastAsia="標楷體" w:cs="標楷體" w:hint="eastAsia"/>
          <w:b/>
          <w:bCs/>
          <w:kern w:val="0"/>
          <w:sz w:val="36"/>
          <w:szCs w:val="36"/>
          <w:lang w:val="zh-TW"/>
        </w:rPr>
        <w:t>貳、正常冷凍水系統</w:t>
      </w:r>
      <w:r w:rsidRPr="00134997">
        <w:rPr>
          <w:rFonts w:ascii="標楷體" w:eastAsia="標楷體" w:cs="標楷體"/>
          <w:b/>
          <w:bCs/>
          <w:kern w:val="0"/>
          <w:sz w:val="36"/>
          <w:szCs w:val="36"/>
        </w:rPr>
        <w:t xml:space="preserve">(Normal Chilled </w:t>
      </w:r>
      <w:proofErr w:type="spellStart"/>
      <w:r w:rsidRPr="00134997">
        <w:rPr>
          <w:rFonts w:ascii="標楷體" w:eastAsia="標楷體" w:cs="標楷體"/>
          <w:b/>
          <w:bCs/>
          <w:kern w:val="0"/>
          <w:sz w:val="36"/>
          <w:szCs w:val="36"/>
        </w:rPr>
        <w:t>Wster</w:t>
      </w:r>
      <w:proofErr w:type="spellEnd"/>
      <w:r w:rsidRPr="00134997">
        <w:rPr>
          <w:rFonts w:ascii="標楷體" w:eastAsia="標楷體" w:cs="標楷體"/>
          <w:b/>
          <w:bCs/>
          <w:kern w:val="0"/>
          <w:sz w:val="36"/>
          <w:szCs w:val="36"/>
        </w:rPr>
        <w:t xml:space="preserve"> System)</w:t>
      </w:r>
    </w:p>
    <w:p w:rsidR="009734A5" w:rsidRPr="00134997" w:rsidRDefault="009734A5" w:rsidP="009734A5">
      <w:pPr>
        <w:autoSpaceDE w:val="0"/>
        <w:autoSpaceDN w:val="0"/>
        <w:adjustRightInd w:val="0"/>
        <w:spacing w:line="400" w:lineRule="exact"/>
        <w:ind w:left="737" w:hanging="340"/>
        <w:rPr>
          <w:rFonts w:ascii="標楷體" w:eastAsia="標楷體" w:cs="標楷體"/>
          <w:b/>
          <w:bCs/>
          <w:kern w:val="0"/>
          <w:sz w:val="32"/>
          <w:szCs w:val="32"/>
          <w:lang w:val="zh-TW"/>
        </w:rPr>
      </w:pPr>
    </w:p>
    <w:p w:rsidR="009734A5" w:rsidRPr="00134997" w:rsidRDefault="009734A5" w:rsidP="009734A5">
      <w:pPr>
        <w:autoSpaceDE w:val="0"/>
        <w:autoSpaceDN w:val="0"/>
        <w:adjustRightInd w:val="0"/>
        <w:spacing w:line="400" w:lineRule="exact"/>
        <w:ind w:left="737" w:hanging="340"/>
        <w:rPr>
          <w:rFonts w:ascii="標楷體" w:eastAsia="標楷體" w:cs="標楷體"/>
          <w:b/>
          <w:bCs/>
          <w:kern w:val="0"/>
          <w:sz w:val="32"/>
          <w:szCs w:val="32"/>
          <w:lang w:val="zh-TW"/>
        </w:rPr>
      </w:pPr>
      <w:r w:rsidRPr="00134997">
        <w:rPr>
          <w:rFonts w:ascii="標楷體" w:eastAsia="標楷體" w:cs="標楷體"/>
          <w:b/>
          <w:bCs/>
          <w:kern w:val="0"/>
          <w:sz w:val="32"/>
          <w:szCs w:val="32"/>
          <w:lang w:val="zh-TW"/>
        </w:rPr>
        <w:t>2-</w:t>
      </w:r>
      <w:r w:rsidR="00F758AF">
        <w:rPr>
          <w:rFonts w:ascii="標楷體" w:eastAsia="標楷體" w:cs="標楷體" w:hint="eastAsia"/>
          <w:b/>
          <w:bCs/>
          <w:kern w:val="0"/>
          <w:sz w:val="32"/>
          <w:szCs w:val="32"/>
          <w:lang w:val="zh-TW"/>
        </w:rPr>
        <w:t>1</w:t>
      </w:r>
      <w:r w:rsidRPr="00134997">
        <w:rPr>
          <w:rFonts w:ascii="標楷體" w:eastAsia="標楷體" w:cs="標楷體" w:hint="eastAsia"/>
          <w:b/>
          <w:bCs/>
          <w:kern w:val="0"/>
          <w:sz w:val="32"/>
          <w:szCs w:val="32"/>
          <w:lang w:val="zh-TW"/>
        </w:rPr>
        <w:t>設置目的</w:t>
      </w:r>
    </w:p>
    <w:p w:rsidR="009734A5" w:rsidRPr="00134997" w:rsidRDefault="009734A5" w:rsidP="009734A5">
      <w:pPr>
        <w:autoSpaceDE w:val="0"/>
        <w:autoSpaceDN w:val="0"/>
        <w:adjustRightInd w:val="0"/>
        <w:spacing w:line="400" w:lineRule="exact"/>
        <w:ind w:left="952" w:hanging="28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134997">
        <w:rPr>
          <w:rFonts w:ascii="標楷體" w:eastAsia="標楷體" w:cs="標楷體" w:hint="eastAsia"/>
          <w:kern w:val="0"/>
          <w:sz w:val="28"/>
          <w:szCs w:val="28"/>
          <w:lang w:val="zh-TW"/>
        </w:rPr>
        <w:t>本系統的功用在將電廠正常運轉</w:t>
      </w:r>
      <w:proofErr w:type="gramStart"/>
      <w:r w:rsidRPr="00134997">
        <w:rPr>
          <w:rFonts w:ascii="標楷體" w:eastAsia="標楷體" w:cs="標楷體" w:hint="eastAsia"/>
          <w:kern w:val="0"/>
          <w:sz w:val="28"/>
          <w:szCs w:val="28"/>
          <w:lang w:val="zh-TW"/>
        </w:rPr>
        <w:t>期間，</w:t>
      </w:r>
      <w:proofErr w:type="gramEnd"/>
      <w:r w:rsidRPr="00134997">
        <w:rPr>
          <w:rFonts w:ascii="標楷體" w:eastAsia="標楷體" w:cs="標楷體" w:hint="eastAsia"/>
          <w:kern w:val="0"/>
          <w:sz w:val="28"/>
          <w:szCs w:val="28"/>
          <w:lang w:val="zh-TW"/>
        </w:rPr>
        <w:t>所有使用之冷卻組所產生的熱消除。</w:t>
      </w:r>
    </w:p>
    <w:p w:rsidR="009734A5" w:rsidRPr="00134997" w:rsidRDefault="009734A5" w:rsidP="009734A5">
      <w:pPr>
        <w:autoSpaceDE w:val="0"/>
        <w:autoSpaceDN w:val="0"/>
        <w:adjustRightInd w:val="0"/>
        <w:spacing w:line="400" w:lineRule="exact"/>
        <w:ind w:left="952" w:hanging="28"/>
        <w:rPr>
          <w:rFonts w:ascii="標楷體" w:eastAsia="標楷體" w:cs="標楷體"/>
          <w:kern w:val="0"/>
          <w:sz w:val="28"/>
          <w:szCs w:val="28"/>
          <w:lang w:val="zh-TW"/>
        </w:rPr>
      </w:pPr>
    </w:p>
    <w:p w:rsidR="009734A5" w:rsidRPr="00134997" w:rsidRDefault="009734A5" w:rsidP="009734A5">
      <w:pPr>
        <w:autoSpaceDE w:val="0"/>
        <w:autoSpaceDN w:val="0"/>
        <w:adjustRightInd w:val="0"/>
        <w:spacing w:line="400" w:lineRule="exact"/>
        <w:ind w:left="737" w:hanging="340"/>
        <w:rPr>
          <w:rFonts w:ascii="標楷體" w:eastAsia="標楷體" w:cs="標楷體"/>
          <w:b/>
          <w:bCs/>
          <w:kern w:val="0"/>
          <w:sz w:val="32"/>
          <w:szCs w:val="32"/>
          <w:lang w:val="zh-TW"/>
        </w:rPr>
      </w:pPr>
      <w:r w:rsidRPr="00134997">
        <w:rPr>
          <w:rFonts w:ascii="標楷體" w:eastAsia="標楷體" w:cs="標楷體"/>
          <w:b/>
          <w:bCs/>
          <w:kern w:val="0"/>
          <w:sz w:val="32"/>
          <w:szCs w:val="32"/>
          <w:lang w:val="zh-TW"/>
        </w:rPr>
        <w:t>2-</w:t>
      </w:r>
      <w:r w:rsidR="00F758AF">
        <w:rPr>
          <w:rFonts w:ascii="標楷體" w:eastAsia="標楷體" w:cs="標楷體" w:hint="eastAsia"/>
          <w:b/>
          <w:bCs/>
          <w:kern w:val="0"/>
          <w:sz w:val="32"/>
          <w:szCs w:val="32"/>
          <w:lang w:val="zh-TW"/>
        </w:rPr>
        <w:t>2</w:t>
      </w:r>
      <w:r w:rsidRPr="00134997">
        <w:rPr>
          <w:rFonts w:ascii="標楷體" w:eastAsia="標楷體" w:cs="標楷體" w:hint="eastAsia"/>
          <w:b/>
          <w:bCs/>
          <w:kern w:val="0"/>
          <w:sz w:val="32"/>
          <w:szCs w:val="32"/>
          <w:lang w:val="zh-TW"/>
        </w:rPr>
        <w:t>功率運轉設計標準</w:t>
      </w:r>
    </w:p>
    <w:p w:rsidR="009734A5" w:rsidRPr="00134997" w:rsidRDefault="009734A5" w:rsidP="009734A5">
      <w:pPr>
        <w:numPr>
          <w:ilvl w:val="0"/>
          <w:numId w:val="7"/>
        </w:numPr>
        <w:tabs>
          <w:tab w:val="left" w:pos="849"/>
        </w:tabs>
        <w:autoSpaceDE w:val="0"/>
        <w:autoSpaceDN w:val="0"/>
        <w:adjustRightInd w:val="0"/>
        <w:spacing w:line="400" w:lineRule="exact"/>
        <w:ind w:left="849" w:hanging="225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134997">
        <w:rPr>
          <w:rFonts w:ascii="標楷體" w:eastAsia="標楷體" w:cs="標楷體" w:hint="eastAsia"/>
          <w:kern w:val="0"/>
          <w:sz w:val="28"/>
          <w:szCs w:val="28"/>
          <w:lang w:val="zh-TW"/>
        </w:rPr>
        <w:t>本系統具足夠的冷卻容量，以供給電廠正常運轉所需冷卻組的冷卻需要。</w:t>
      </w:r>
    </w:p>
    <w:p w:rsidR="009734A5" w:rsidRPr="00134997" w:rsidRDefault="009734A5" w:rsidP="009734A5">
      <w:pPr>
        <w:numPr>
          <w:ilvl w:val="0"/>
          <w:numId w:val="8"/>
        </w:numPr>
        <w:tabs>
          <w:tab w:val="left" w:pos="849"/>
        </w:tabs>
        <w:autoSpaceDE w:val="0"/>
        <w:autoSpaceDN w:val="0"/>
        <w:adjustRightInd w:val="0"/>
        <w:spacing w:line="400" w:lineRule="exact"/>
        <w:ind w:left="849" w:hanging="225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134997">
        <w:rPr>
          <w:rFonts w:ascii="標楷體" w:eastAsia="標楷體" w:cs="標楷體" w:hint="eastAsia"/>
          <w:kern w:val="0"/>
          <w:sz w:val="28"/>
          <w:szCs w:val="28"/>
          <w:lang w:val="zh-TW"/>
        </w:rPr>
        <w:t>本系統使用外部循環水為熱</w:t>
      </w:r>
      <w:proofErr w:type="gramStart"/>
      <w:r w:rsidRPr="00134997">
        <w:rPr>
          <w:rFonts w:ascii="標楷體" w:eastAsia="標楷體" w:cs="標楷體" w:hint="eastAsia"/>
          <w:kern w:val="0"/>
          <w:sz w:val="28"/>
          <w:szCs w:val="28"/>
          <w:lang w:val="zh-TW"/>
        </w:rPr>
        <w:t>沉</w:t>
      </w:r>
      <w:proofErr w:type="gramEnd"/>
      <w:r w:rsidRPr="00134997">
        <w:rPr>
          <w:rFonts w:ascii="標楷體" w:eastAsia="標楷體" w:cs="標楷體" w:hint="eastAsia"/>
          <w:kern w:val="0"/>
          <w:sz w:val="28"/>
          <w:szCs w:val="28"/>
          <w:lang w:val="zh-TW"/>
        </w:rPr>
        <w:t>。</w:t>
      </w:r>
    </w:p>
    <w:p w:rsidR="009734A5" w:rsidRPr="00134997" w:rsidRDefault="009734A5" w:rsidP="009734A5">
      <w:pPr>
        <w:numPr>
          <w:ilvl w:val="0"/>
          <w:numId w:val="9"/>
        </w:numPr>
        <w:tabs>
          <w:tab w:val="left" w:pos="849"/>
        </w:tabs>
        <w:autoSpaceDE w:val="0"/>
        <w:autoSpaceDN w:val="0"/>
        <w:adjustRightInd w:val="0"/>
        <w:spacing w:line="400" w:lineRule="exact"/>
        <w:ind w:left="849" w:hanging="225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134997">
        <w:rPr>
          <w:rFonts w:ascii="標楷體" w:eastAsia="標楷體" w:cs="標楷體" w:hint="eastAsia"/>
          <w:kern w:val="0"/>
          <w:sz w:val="28"/>
          <w:szCs w:val="28"/>
          <w:lang w:val="zh-TW"/>
        </w:rPr>
        <w:t>本系統使用</w:t>
      </w:r>
      <w:r w:rsidRPr="00134997">
        <w:rPr>
          <w:rFonts w:eastAsia="標楷體"/>
          <w:kern w:val="0"/>
          <w:sz w:val="28"/>
          <w:szCs w:val="28"/>
        </w:rPr>
        <w:t>R</w:t>
      </w:r>
      <w:smartTag w:uri="urn:schemas-microsoft-com:office:smarttags" w:element="chmetcnv">
        <w:smartTagPr>
          <w:attr w:name="UnitName" w:val="a"/>
          <w:attr w:name="SourceValue" w:val="134"/>
          <w:attr w:name="HasSpace" w:val="False"/>
          <w:attr w:name="Negative" w:val="True"/>
          <w:attr w:name="NumberType" w:val="1"/>
          <w:attr w:name="TCSC" w:val="0"/>
        </w:smartTagPr>
        <w:r w:rsidRPr="00134997">
          <w:rPr>
            <w:rFonts w:eastAsia="標楷體"/>
            <w:kern w:val="0"/>
            <w:sz w:val="28"/>
            <w:szCs w:val="28"/>
          </w:rPr>
          <w:t>-134a</w:t>
        </w:r>
      </w:smartTag>
      <w:r w:rsidRPr="00134997">
        <w:rPr>
          <w:rFonts w:ascii="標楷體" w:eastAsia="標楷體" w:cs="標楷體" w:hint="eastAsia"/>
          <w:kern w:val="0"/>
          <w:sz w:val="28"/>
          <w:szCs w:val="28"/>
          <w:lang w:val="zh-TW"/>
        </w:rPr>
        <w:t>為冷凍劑，其毒性不致威脅運轉人員的安全及健康，並具</w:t>
      </w:r>
      <w:r w:rsidRPr="00134997">
        <w:rPr>
          <w:rFonts w:ascii="標楷體" w:eastAsia="標楷體" w:cs="標楷體"/>
          <w:kern w:val="0"/>
          <w:sz w:val="28"/>
          <w:szCs w:val="28"/>
          <w:lang w:val="zh-TW"/>
        </w:rPr>
        <w:t xml:space="preserve"> </w:t>
      </w:r>
      <w:r w:rsidRPr="00134997">
        <w:rPr>
          <w:rFonts w:ascii="標楷體" w:eastAsia="標楷體" w:cs="標楷體" w:hint="eastAsia"/>
          <w:kern w:val="0"/>
          <w:sz w:val="28"/>
          <w:szCs w:val="28"/>
          <w:lang w:val="zh-TW"/>
        </w:rPr>
        <w:t>防火能力特性。</w:t>
      </w:r>
    </w:p>
    <w:p w:rsidR="009734A5" w:rsidRPr="00134997" w:rsidRDefault="009734A5" w:rsidP="009734A5">
      <w:pPr>
        <w:numPr>
          <w:ilvl w:val="0"/>
          <w:numId w:val="10"/>
        </w:numPr>
        <w:tabs>
          <w:tab w:val="left" w:pos="849"/>
        </w:tabs>
        <w:autoSpaceDE w:val="0"/>
        <w:autoSpaceDN w:val="0"/>
        <w:adjustRightInd w:val="0"/>
        <w:spacing w:line="400" w:lineRule="exact"/>
        <w:ind w:left="849" w:hanging="225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134997">
        <w:rPr>
          <w:rFonts w:ascii="標楷體" w:eastAsia="標楷體" w:cs="標楷體" w:hint="eastAsia"/>
          <w:kern w:val="0"/>
          <w:sz w:val="28"/>
          <w:szCs w:val="28"/>
          <w:lang w:val="zh-TW"/>
        </w:rPr>
        <w:t>本系統可於運轉期間試驗及檢查。</w:t>
      </w:r>
    </w:p>
    <w:p w:rsidR="009734A5" w:rsidRPr="00134997" w:rsidRDefault="009734A5" w:rsidP="009734A5">
      <w:pPr>
        <w:autoSpaceDE w:val="0"/>
        <w:autoSpaceDN w:val="0"/>
        <w:adjustRightInd w:val="0"/>
        <w:spacing w:line="400" w:lineRule="exact"/>
        <w:ind w:left="624"/>
        <w:rPr>
          <w:rFonts w:ascii="標楷體" w:eastAsia="標楷體" w:cs="標楷體"/>
          <w:kern w:val="0"/>
          <w:sz w:val="28"/>
          <w:szCs w:val="28"/>
          <w:lang w:val="zh-TW"/>
        </w:rPr>
      </w:pPr>
    </w:p>
    <w:p w:rsidR="009734A5" w:rsidRPr="00134997" w:rsidRDefault="009734A5" w:rsidP="00F758AF">
      <w:pPr>
        <w:autoSpaceDE w:val="0"/>
        <w:autoSpaceDN w:val="0"/>
        <w:adjustRightInd w:val="0"/>
        <w:spacing w:line="400" w:lineRule="exact"/>
        <w:ind w:leftChars="-3" w:left="-7" w:firstLineChars="115" w:firstLine="368"/>
        <w:rPr>
          <w:rFonts w:ascii="標楷體" w:eastAsia="標楷體" w:cs="標楷體"/>
          <w:b/>
          <w:bCs/>
          <w:kern w:val="0"/>
          <w:sz w:val="32"/>
          <w:szCs w:val="32"/>
          <w:lang w:val="zh-TW"/>
        </w:rPr>
      </w:pPr>
      <w:r w:rsidRPr="00134997">
        <w:rPr>
          <w:rFonts w:ascii="標楷體" w:eastAsia="標楷體" w:cs="標楷體"/>
          <w:b/>
          <w:bCs/>
          <w:kern w:val="0"/>
          <w:sz w:val="32"/>
          <w:szCs w:val="32"/>
          <w:lang w:val="zh-TW"/>
        </w:rPr>
        <w:t>2-</w:t>
      </w:r>
      <w:r w:rsidR="00F758AF">
        <w:rPr>
          <w:rFonts w:ascii="標楷體" w:eastAsia="標楷體" w:cs="標楷體" w:hint="eastAsia"/>
          <w:b/>
          <w:bCs/>
          <w:kern w:val="0"/>
          <w:sz w:val="32"/>
          <w:szCs w:val="32"/>
          <w:lang w:val="zh-TW"/>
        </w:rPr>
        <w:t>3</w:t>
      </w:r>
      <w:r w:rsidRPr="00134997">
        <w:rPr>
          <w:rFonts w:ascii="標楷體" w:eastAsia="標楷體" w:cs="標楷體" w:hint="eastAsia"/>
          <w:b/>
          <w:bCs/>
          <w:kern w:val="0"/>
          <w:sz w:val="32"/>
          <w:szCs w:val="32"/>
          <w:lang w:val="zh-TW"/>
        </w:rPr>
        <w:t>系統說明</w:t>
      </w:r>
    </w:p>
    <w:p w:rsidR="009734A5" w:rsidRPr="00134997" w:rsidRDefault="009734A5" w:rsidP="009734A5">
      <w:pPr>
        <w:autoSpaceDE w:val="0"/>
        <w:autoSpaceDN w:val="0"/>
        <w:adjustRightInd w:val="0"/>
        <w:ind w:left="540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134997">
        <w:rPr>
          <w:rFonts w:ascii="標楷體" w:eastAsia="標楷體" w:cs="標楷體"/>
          <w:kern w:val="0"/>
          <w:sz w:val="28"/>
          <w:szCs w:val="28"/>
          <w:lang w:val="zh-TW"/>
        </w:rPr>
        <w:t>a.</w:t>
      </w:r>
      <w:r w:rsidRPr="00134997">
        <w:rPr>
          <w:rFonts w:ascii="標楷體" w:eastAsia="標楷體" w:cs="標楷體" w:hint="eastAsia"/>
          <w:kern w:val="0"/>
          <w:sz w:val="28"/>
          <w:szCs w:val="28"/>
          <w:lang w:val="zh-TW"/>
        </w:rPr>
        <w:t>本系統由兩</w:t>
      </w:r>
      <w:proofErr w:type="gramStart"/>
      <w:r w:rsidRPr="00134997">
        <w:rPr>
          <w:rFonts w:ascii="標楷體" w:eastAsia="標楷體" w:cs="標楷體"/>
          <w:kern w:val="0"/>
          <w:sz w:val="28"/>
          <w:szCs w:val="28"/>
          <w:lang w:val="zh-TW"/>
        </w:rPr>
        <w:t>100</w:t>
      </w:r>
      <w:proofErr w:type="gramEnd"/>
      <w:r w:rsidRPr="00134997">
        <w:rPr>
          <w:rFonts w:ascii="標楷體" w:eastAsia="標楷體" w:cs="標楷體" w:hint="eastAsia"/>
          <w:kern w:val="0"/>
          <w:sz w:val="28"/>
          <w:szCs w:val="28"/>
          <w:lang w:val="zh-TW"/>
        </w:rPr>
        <w:t>％容量之迴路組成</w:t>
      </w:r>
    </w:p>
    <w:p w:rsidR="009734A5" w:rsidRPr="00134997" w:rsidRDefault="009734A5" w:rsidP="009734A5">
      <w:pPr>
        <w:autoSpaceDE w:val="0"/>
        <w:autoSpaceDN w:val="0"/>
        <w:adjustRightInd w:val="0"/>
        <w:ind w:left="540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134997">
        <w:rPr>
          <w:rFonts w:ascii="標楷體" w:eastAsia="標楷體" w:cs="標楷體"/>
          <w:kern w:val="0"/>
          <w:sz w:val="28"/>
          <w:szCs w:val="28"/>
          <w:lang w:val="zh-TW"/>
        </w:rPr>
        <w:t>b.</w:t>
      </w:r>
      <w:r w:rsidRPr="00134997">
        <w:rPr>
          <w:rFonts w:ascii="標楷體" w:eastAsia="標楷體" w:cs="標楷體" w:hint="eastAsia"/>
          <w:kern w:val="0"/>
          <w:sz w:val="28"/>
          <w:szCs w:val="28"/>
          <w:lang w:val="zh-TW"/>
        </w:rPr>
        <w:t>冷卻水：外部循環水</w:t>
      </w:r>
      <w:r w:rsidRPr="00134997">
        <w:rPr>
          <w:rFonts w:ascii="標楷體" w:eastAsia="標楷體" w:cs="標楷體"/>
          <w:kern w:val="0"/>
          <w:sz w:val="28"/>
          <w:szCs w:val="28"/>
          <w:lang w:val="zh-TW"/>
        </w:rPr>
        <w:t>/</w:t>
      </w:r>
      <w:r w:rsidRPr="00134997">
        <w:rPr>
          <w:rFonts w:ascii="標楷體" w:eastAsia="標楷體" w:cs="標楷體" w:hint="eastAsia"/>
          <w:kern w:val="0"/>
          <w:sz w:val="28"/>
          <w:szCs w:val="28"/>
          <w:lang w:val="zh-TW"/>
        </w:rPr>
        <w:t>緊急循環水</w:t>
      </w:r>
    </w:p>
    <w:p w:rsidR="009734A5" w:rsidRPr="00134997" w:rsidRDefault="009734A5" w:rsidP="009734A5">
      <w:pPr>
        <w:autoSpaceDE w:val="0"/>
        <w:autoSpaceDN w:val="0"/>
        <w:adjustRightInd w:val="0"/>
        <w:ind w:left="540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134997">
        <w:rPr>
          <w:rFonts w:ascii="標楷體" w:eastAsia="標楷體" w:cs="標楷體"/>
          <w:kern w:val="0"/>
          <w:sz w:val="28"/>
          <w:szCs w:val="28"/>
          <w:lang w:val="zh-TW"/>
        </w:rPr>
        <w:t>c.</w:t>
      </w:r>
      <w:r w:rsidRPr="00134997">
        <w:rPr>
          <w:rFonts w:ascii="標楷體" w:eastAsia="標楷體" w:cs="標楷體" w:hint="eastAsia"/>
          <w:kern w:val="0"/>
          <w:sz w:val="28"/>
          <w:szCs w:val="28"/>
          <w:lang w:val="zh-TW"/>
        </w:rPr>
        <w:t>冷凍機組</w:t>
      </w:r>
      <w:r w:rsidR="00B92E35" w:rsidRPr="00B92E35">
        <w:rPr>
          <w:rFonts w:ascii="標楷體" w:eastAsia="標楷體" w:cs="標楷體" w:hint="eastAsia"/>
          <w:kern w:val="0"/>
          <w:sz w:val="28"/>
          <w:szCs w:val="28"/>
          <w:lang w:val="zh-TW"/>
        </w:rPr>
        <w:t>使用</w:t>
      </w:r>
      <w:r w:rsidRPr="00134997">
        <w:rPr>
          <w:rFonts w:ascii="標楷體" w:eastAsia="標楷體" w:cs="標楷體" w:hint="eastAsia"/>
          <w:kern w:val="0"/>
          <w:sz w:val="28"/>
          <w:szCs w:val="28"/>
          <w:lang w:val="zh-TW"/>
        </w:rPr>
        <w:t>冷凍劑為</w:t>
      </w:r>
      <w:r w:rsidRPr="00134997">
        <w:rPr>
          <w:rFonts w:ascii="標楷體" w:eastAsia="標楷體" w:cs="標楷體"/>
          <w:kern w:val="0"/>
          <w:sz w:val="28"/>
          <w:szCs w:val="28"/>
          <w:lang w:val="zh-TW"/>
        </w:rPr>
        <w:t>R</w:t>
      </w:r>
      <w:smartTag w:uri="urn:schemas-microsoft-com:office:smarttags" w:element="chmetcnv">
        <w:smartTagPr>
          <w:attr w:name="UnitName" w:val="a"/>
          <w:attr w:name="SourceValue" w:val="134"/>
          <w:attr w:name="HasSpace" w:val="False"/>
          <w:attr w:name="Negative" w:val="True"/>
          <w:attr w:name="NumberType" w:val="1"/>
          <w:attr w:name="TCSC" w:val="0"/>
        </w:smartTagPr>
        <w:r w:rsidRPr="00134997">
          <w:rPr>
            <w:rFonts w:ascii="標楷體" w:eastAsia="標楷體" w:cs="標楷體"/>
            <w:kern w:val="0"/>
            <w:sz w:val="28"/>
            <w:szCs w:val="28"/>
            <w:lang w:val="zh-TW"/>
          </w:rPr>
          <w:t>-134a</w:t>
        </w:r>
      </w:smartTag>
      <w:r w:rsidRPr="00134997">
        <w:rPr>
          <w:rFonts w:ascii="標楷體" w:eastAsia="標楷體" w:cs="標楷體" w:hint="eastAsia"/>
          <w:kern w:val="0"/>
          <w:sz w:val="28"/>
          <w:szCs w:val="28"/>
          <w:lang w:val="zh-TW"/>
        </w:rPr>
        <w:t>，冷凍能力</w:t>
      </w:r>
      <w:r w:rsidRPr="00134997">
        <w:rPr>
          <w:rFonts w:ascii="標楷體" w:eastAsia="標楷體" w:cs="標楷體"/>
          <w:kern w:val="0"/>
          <w:sz w:val="28"/>
          <w:szCs w:val="28"/>
          <w:lang w:val="zh-TW"/>
        </w:rPr>
        <w:t>1600</w:t>
      </w:r>
      <w:r w:rsidRPr="00134997">
        <w:rPr>
          <w:rFonts w:ascii="標楷體" w:eastAsia="標楷體" w:cs="標楷體" w:hint="eastAsia"/>
          <w:kern w:val="0"/>
          <w:sz w:val="28"/>
          <w:szCs w:val="28"/>
          <w:lang w:val="zh-TW"/>
        </w:rPr>
        <w:t>噸</w:t>
      </w:r>
    </w:p>
    <w:p w:rsidR="009734A5" w:rsidRPr="00134997" w:rsidRDefault="009734A5" w:rsidP="009734A5">
      <w:pPr>
        <w:autoSpaceDE w:val="0"/>
        <w:autoSpaceDN w:val="0"/>
        <w:adjustRightInd w:val="0"/>
        <w:ind w:left="540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134997">
        <w:rPr>
          <w:rFonts w:ascii="標楷體" w:eastAsia="標楷體" w:cs="標楷體"/>
          <w:kern w:val="0"/>
          <w:sz w:val="28"/>
          <w:szCs w:val="28"/>
          <w:lang w:val="zh-TW"/>
        </w:rPr>
        <w:t>d.</w:t>
      </w:r>
      <w:r w:rsidRPr="00134997">
        <w:rPr>
          <w:rFonts w:ascii="標楷體" w:eastAsia="標楷體" w:cs="標楷體" w:hint="eastAsia"/>
          <w:kern w:val="0"/>
          <w:sz w:val="28"/>
          <w:szCs w:val="28"/>
          <w:lang w:val="zh-TW"/>
        </w:rPr>
        <w:t>膨脹槽：冷凍水膨脹及收縮調節用，</w:t>
      </w:r>
      <w:proofErr w:type="gramStart"/>
      <w:r w:rsidRPr="00134997">
        <w:rPr>
          <w:rFonts w:ascii="標楷體" w:eastAsia="標楷體" w:cs="標楷體" w:hint="eastAsia"/>
          <w:kern w:val="0"/>
          <w:sz w:val="28"/>
          <w:szCs w:val="28"/>
          <w:lang w:val="zh-TW"/>
        </w:rPr>
        <w:t>由除礦水</w:t>
      </w:r>
      <w:proofErr w:type="gramEnd"/>
      <w:r w:rsidRPr="00134997">
        <w:rPr>
          <w:rFonts w:ascii="標楷體" w:eastAsia="標楷體" w:cs="標楷體" w:hint="eastAsia"/>
          <w:kern w:val="0"/>
          <w:sz w:val="28"/>
          <w:szCs w:val="28"/>
          <w:lang w:val="zh-TW"/>
        </w:rPr>
        <w:t>系統補充</w:t>
      </w:r>
    </w:p>
    <w:p w:rsidR="009734A5" w:rsidRPr="00134997" w:rsidRDefault="009734A5" w:rsidP="009734A5">
      <w:pPr>
        <w:autoSpaceDE w:val="0"/>
        <w:autoSpaceDN w:val="0"/>
        <w:adjustRightInd w:val="0"/>
        <w:ind w:left="540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134997">
        <w:rPr>
          <w:rFonts w:ascii="標楷體" w:eastAsia="標楷體" w:cs="標楷體"/>
          <w:kern w:val="0"/>
          <w:sz w:val="28"/>
          <w:szCs w:val="28"/>
          <w:lang w:val="zh-TW"/>
        </w:rPr>
        <w:t>e.</w:t>
      </w:r>
      <w:r w:rsidRPr="00134997">
        <w:rPr>
          <w:rFonts w:ascii="標楷體" w:eastAsia="標楷體" w:cs="標楷體" w:hint="eastAsia"/>
          <w:kern w:val="0"/>
          <w:sz w:val="28"/>
          <w:szCs w:val="28"/>
          <w:lang w:val="zh-TW"/>
        </w:rPr>
        <w:t>化學藥品添加槽：</w:t>
      </w:r>
      <w:r w:rsidRPr="00134997">
        <w:rPr>
          <w:rFonts w:ascii="標楷體" w:eastAsia="標楷體" w:cs="標楷體"/>
          <w:kern w:val="0"/>
          <w:sz w:val="28"/>
          <w:szCs w:val="28"/>
          <w:lang w:val="zh-TW"/>
        </w:rPr>
        <w:t>(</w:t>
      </w:r>
      <w:proofErr w:type="gramStart"/>
      <w:r w:rsidRPr="00134997">
        <w:rPr>
          <w:rFonts w:ascii="標楷體" w:eastAsia="標楷體" w:cs="標楷體" w:hint="eastAsia"/>
          <w:kern w:val="0"/>
          <w:sz w:val="28"/>
          <w:szCs w:val="28"/>
          <w:lang w:val="zh-TW"/>
        </w:rPr>
        <w:t>鉬</w:t>
      </w:r>
      <w:proofErr w:type="gramEnd"/>
      <w:r w:rsidRPr="00134997">
        <w:rPr>
          <w:rFonts w:ascii="標楷體" w:eastAsia="標楷體" w:cs="標楷體" w:hint="eastAsia"/>
          <w:kern w:val="0"/>
          <w:sz w:val="28"/>
          <w:szCs w:val="28"/>
          <w:lang w:val="zh-TW"/>
        </w:rPr>
        <w:t>酸鹽</w:t>
      </w:r>
      <w:r w:rsidRPr="00134997">
        <w:rPr>
          <w:rFonts w:ascii="標楷體" w:eastAsia="標楷體" w:cs="標楷體"/>
          <w:kern w:val="0"/>
          <w:sz w:val="28"/>
          <w:szCs w:val="28"/>
          <w:lang w:val="zh-TW"/>
        </w:rPr>
        <w:t>)</w:t>
      </w:r>
      <w:r w:rsidRPr="00134997">
        <w:rPr>
          <w:rFonts w:ascii="標楷體" w:eastAsia="標楷體" w:cs="標楷體" w:hint="eastAsia"/>
          <w:kern w:val="0"/>
          <w:sz w:val="28"/>
          <w:szCs w:val="28"/>
          <w:lang w:val="zh-TW"/>
        </w:rPr>
        <w:t>防腐蝕及鏽渣</w:t>
      </w:r>
      <w:proofErr w:type="gramStart"/>
      <w:r w:rsidRPr="00134997">
        <w:rPr>
          <w:rFonts w:ascii="標楷體" w:eastAsia="標楷體" w:cs="標楷體" w:hint="eastAsia"/>
          <w:kern w:val="0"/>
          <w:sz w:val="28"/>
          <w:szCs w:val="28"/>
          <w:lang w:val="zh-TW"/>
        </w:rPr>
        <w:t>沉</w:t>
      </w:r>
      <w:proofErr w:type="gramEnd"/>
      <w:r w:rsidRPr="00134997">
        <w:rPr>
          <w:rFonts w:ascii="標楷體" w:eastAsia="標楷體" w:cs="標楷體" w:hint="eastAsia"/>
          <w:kern w:val="0"/>
          <w:sz w:val="28"/>
          <w:szCs w:val="28"/>
          <w:lang w:val="zh-TW"/>
        </w:rPr>
        <w:t>積</w:t>
      </w:r>
    </w:p>
    <w:p w:rsidR="009734A5" w:rsidRPr="00134997" w:rsidRDefault="009734A5" w:rsidP="009734A5">
      <w:pPr>
        <w:autoSpaceDE w:val="0"/>
        <w:autoSpaceDN w:val="0"/>
        <w:adjustRightInd w:val="0"/>
        <w:ind w:left="540"/>
        <w:rPr>
          <w:rFonts w:eastAsia="標楷體"/>
          <w:b/>
          <w:bCs/>
          <w:sz w:val="40"/>
          <w:szCs w:val="40"/>
        </w:rPr>
      </w:pPr>
      <w:r w:rsidRPr="00134997">
        <w:rPr>
          <w:rFonts w:ascii="標楷體" w:eastAsia="標楷體" w:cs="標楷體"/>
          <w:kern w:val="0"/>
          <w:sz w:val="28"/>
          <w:szCs w:val="28"/>
          <w:lang w:val="zh-TW"/>
        </w:rPr>
        <w:t>f.</w:t>
      </w:r>
      <w:r w:rsidRPr="00134997">
        <w:rPr>
          <w:rFonts w:ascii="標楷體" w:eastAsia="標楷體" w:cs="標楷體" w:hint="eastAsia"/>
          <w:kern w:val="0"/>
          <w:sz w:val="28"/>
          <w:szCs w:val="28"/>
          <w:lang w:val="zh-TW"/>
        </w:rPr>
        <w:t>供給冷卻組的冷卻，其分佈如</w:t>
      </w:r>
      <w:r w:rsidR="00B92E35" w:rsidRPr="00B92E35">
        <w:rPr>
          <w:rFonts w:ascii="標楷體" w:eastAsia="標楷體" w:cs="標楷體" w:hint="eastAsia"/>
          <w:kern w:val="0"/>
          <w:sz w:val="28"/>
          <w:szCs w:val="28"/>
          <w:lang w:val="zh-TW"/>
        </w:rPr>
        <w:t>下</w:t>
      </w:r>
      <w:r w:rsidRPr="00134997">
        <w:rPr>
          <w:rFonts w:ascii="標楷體" w:eastAsia="標楷體" w:cs="標楷體" w:hint="eastAsia"/>
          <w:kern w:val="0"/>
          <w:sz w:val="28"/>
          <w:szCs w:val="28"/>
          <w:lang w:val="zh-TW"/>
        </w:rPr>
        <w:t>所示</w:t>
      </w:r>
    </w:p>
    <w:p w:rsidR="009734A5" w:rsidRPr="00134997" w:rsidRDefault="009734A5" w:rsidP="009734A5">
      <w:pPr>
        <w:autoSpaceDE w:val="0"/>
        <w:autoSpaceDN w:val="0"/>
        <w:adjustRightInd w:val="0"/>
        <w:rPr>
          <w:rFonts w:ascii="標楷體" w:eastAsia="標楷體" w:cs="標楷體"/>
          <w:sz w:val="28"/>
          <w:szCs w:val="28"/>
          <w:lang w:val="zh-TW"/>
        </w:rPr>
      </w:pPr>
      <w:r w:rsidRPr="00134997">
        <w:rPr>
          <w:rFonts w:eastAsia="標楷體"/>
          <w:b/>
          <w:bCs/>
          <w:sz w:val="40"/>
          <w:szCs w:val="40"/>
        </w:rPr>
        <w:t xml:space="preserve">  </w:t>
      </w:r>
      <w:r w:rsidRPr="00134997">
        <w:rPr>
          <w:rFonts w:ascii="新細明體" w:cs="新細明體"/>
          <w:b/>
          <w:bCs/>
          <w:sz w:val="40"/>
          <w:szCs w:val="40"/>
          <w:lang w:val="zh-TW"/>
        </w:rPr>
        <w:t xml:space="preserve"> </w:t>
      </w:r>
      <w:proofErr w:type="gramStart"/>
      <w:r w:rsidRPr="00134997">
        <w:rPr>
          <w:rFonts w:ascii="新細明體" w:cs="新細明體" w:hint="eastAsia"/>
          <w:b/>
          <w:bCs/>
          <w:sz w:val="20"/>
          <w:szCs w:val="20"/>
          <w:lang w:val="zh-TW"/>
        </w:rPr>
        <w:t>＊</w:t>
      </w:r>
      <w:proofErr w:type="gramEnd"/>
      <w:r w:rsidRPr="00134997">
        <w:rPr>
          <w:rFonts w:ascii="標楷體" w:eastAsia="標楷體" w:cs="標楷體" w:hint="eastAsia"/>
          <w:sz w:val="28"/>
          <w:szCs w:val="28"/>
          <w:lang w:val="zh-TW"/>
        </w:rPr>
        <w:t>冷凍水提供下列各冷卻器</w:t>
      </w:r>
      <w:r w:rsidRPr="00134997">
        <w:rPr>
          <w:rFonts w:ascii="標楷體" w:eastAsia="標楷體" w:cs="標楷體"/>
          <w:sz w:val="28"/>
          <w:szCs w:val="28"/>
          <w:lang w:val="zh-TW"/>
        </w:rPr>
        <w:t>:</w:t>
      </w:r>
    </w:p>
    <w:p w:rsidR="009734A5" w:rsidRPr="00134997" w:rsidRDefault="009734A5" w:rsidP="009734A5">
      <w:pPr>
        <w:autoSpaceDE w:val="0"/>
        <w:autoSpaceDN w:val="0"/>
        <w:adjustRightInd w:val="0"/>
        <w:rPr>
          <w:rFonts w:ascii="標楷體" w:eastAsia="標楷體" w:cs="標楷體"/>
          <w:sz w:val="28"/>
          <w:szCs w:val="28"/>
          <w:lang w:val="zh-TW"/>
        </w:rPr>
      </w:pPr>
      <w:r w:rsidRPr="00134997">
        <w:rPr>
          <w:rFonts w:ascii="標楷體" w:eastAsia="標楷體" w:cs="標楷體"/>
          <w:sz w:val="28"/>
          <w:szCs w:val="28"/>
          <w:lang w:val="zh-TW"/>
        </w:rPr>
        <w:t xml:space="preserve">     1. </w:t>
      </w:r>
      <w:r w:rsidRPr="00134997">
        <w:rPr>
          <w:rFonts w:ascii="標楷體" w:eastAsia="標楷體" w:cs="標楷體" w:hint="eastAsia"/>
          <w:sz w:val="28"/>
          <w:szCs w:val="28"/>
          <w:lang w:val="zh-TW"/>
        </w:rPr>
        <w:t>反應器廠房冷卻器</w:t>
      </w:r>
      <w:r w:rsidRPr="00134997">
        <w:rPr>
          <w:rFonts w:ascii="標楷體" w:eastAsia="標楷體" w:cs="標楷體"/>
          <w:sz w:val="28"/>
          <w:szCs w:val="28"/>
          <w:lang w:val="zh-TW"/>
        </w:rPr>
        <w:t>.</w:t>
      </w:r>
    </w:p>
    <w:p w:rsidR="009734A5" w:rsidRPr="00134997" w:rsidRDefault="009734A5" w:rsidP="009734A5">
      <w:pPr>
        <w:autoSpaceDE w:val="0"/>
        <w:autoSpaceDN w:val="0"/>
        <w:adjustRightInd w:val="0"/>
        <w:rPr>
          <w:rFonts w:ascii="標楷體" w:eastAsia="標楷體" w:cs="標楷體"/>
          <w:sz w:val="28"/>
          <w:szCs w:val="28"/>
          <w:lang w:val="zh-TW"/>
        </w:rPr>
      </w:pPr>
      <w:r w:rsidRPr="00134997">
        <w:rPr>
          <w:rFonts w:ascii="標楷體" w:eastAsia="標楷體" w:cs="標楷體"/>
          <w:sz w:val="28"/>
          <w:szCs w:val="28"/>
          <w:lang w:val="zh-TW"/>
        </w:rPr>
        <w:t xml:space="preserve">     2. </w:t>
      </w:r>
      <w:r w:rsidRPr="00134997">
        <w:rPr>
          <w:rFonts w:ascii="標楷體" w:eastAsia="標楷體" w:cs="標楷體" w:hint="eastAsia"/>
          <w:sz w:val="28"/>
          <w:szCs w:val="28"/>
          <w:lang w:val="zh-TW"/>
        </w:rPr>
        <w:t>燃料儲存廠房冷卻器</w:t>
      </w:r>
      <w:r w:rsidRPr="00134997">
        <w:rPr>
          <w:rFonts w:ascii="標楷體" w:eastAsia="標楷體" w:cs="標楷體"/>
          <w:sz w:val="28"/>
          <w:szCs w:val="28"/>
          <w:lang w:val="zh-TW"/>
        </w:rPr>
        <w:t>.</w:t>
      </w:r>
    </w:p>
    <w:p w:rsidR="009734A5" w:rsidRPr="00134997" w:rsidRDefault="009734A5" w:rsidP="009734A5">
      <w:pPr>
        <w:autoSpaceDE w:val="0"/>
        <w:autoSpaceDN w:val="0"/>
        <w:adjustRightInd w:val="0"/>
        <w:rPr>
          <w:rFonts w:ascii="標楷體" w:eastAsia="標楷體" w:cs="標楷體"/>
          <w:sz w:val="28"/>
          <w:szCs w:val="28"/>
          <w:lang w:val="zh-TW"/>
        </w:rPr>
      </w:pPr>
      <w:r w:rsidRPr="00134997">
        <w:rPr>
          <w:rFonts w:ascii="標楷體" w:eastAsia="標楷體" w:cs="標楷體"/>
          <w:sz w:val="28"/>
          <w:szCs w:val="28"/>
          <w:lang w:val="zh-TW"/>
        </w:rPr>
        <w:t xml:space="preserve">     3. </w:t>
      </w:r>
      <w:proofErr w:type="gramStart"/>
      <w:r w:rsidRPr="00134997">
        <w:rPr>
          <w:rFonts w:ascii="標楷體" w:eastAsia="標楷體" w:cs="標楷體" w:hint="eastAsia"/>
          <w:sz w:val="28"/>
          <w:szCs w:val="28"/>
          <w:lang w:val="zh-TW"/>
        </w:rPr>
        <w:t>穿越器室冷卻器</w:t>
      </w:r>
      <w:proofErr w:type="gramEnd"/>
      <w:r w:rsidRPr="00134997">
        <w:rPr>
          <w:rFonts w:ascii="標楷體" w:eastAsia="標楷體" w:cs="標楷體"/>
          <w:sz w:val="28"/>
          <w:szCs w:val="28"/>
          <w:lang w:val="zh-TW"/>
        </w:rPr>
        <w:t>.</w:t>
      </w:r>
    </w:p>
    <w:p w:rsidR="009734A5" w:rsidRPr="00134997" w:rsidRDefault="009734A5" w:rsidP="009734A5">
      <w:pPr>
        <w:autoSpaceDE w:val="0"/>
        <w:autoSpaceDN w:val="0"/>
        <w:adjustRightInd w:val="0"/>
        <w:rPr>
          <w:rFonts w:ascii="標楷體" w:eastAsia="標楷體" w:cs="標楷體"/>
          <w:sz w:val="28"/>
          <w:szCs w:val="28"/>
          <w:lang w:val="zh-TW"/>
        </w:rPr>
      </w:pPr>
      <w:r w:rsidRPr="00134997">
        <w:rPr>
          <w:rFonts w:ascii="標楷體" w:eastAsia="標楷體" w:cs="標楷體"/>
          <w:sz w:val="28"/>
          <w:szCs w:val="28"/>
          <w:lang w:val="zh-TW"/>
        </w:rPr>
        <w:t xml:space="preserve">     4. </w:t>
      </w:r>
      <w:r w:rsidRPr="00134997">
        <w:rPr>
          <w:rFonts w:ascii="標楷體" w:eastAsia="標楷體" w:cs="標楷體" w:hint="eastAsia"/>
          <w:sz w:val="28"/>
          <w:szCs w:val="28"/>
          <w:lang w:val="zh-TW"/>
        </w:rPr>
        <w:t>反應器輔助廠房地下層冷卻器</w:t>
      </w:r>
      <w:r w:rsidRPr="00134997">
        <w:rPr>
          <w:rFonts w:ascii="標楷體" w:eastAsia="標楷體" w:cs="標楷體"/>
          <w:sz w:val="28"/>
          <w:szCs w:val="28"/>
          <w:lang w:val="zh-TW"/>
        </w:rPr>
        <w:t>.</w:t>
      </w:r>
    </w:p>
    <w:p w:rsidR="009734A5" w:rsidRPr="00134997" w:rsidRDefault="009734A5" w:rsidP="009734A5">
      <w:pPr>
        <w:autoSpaceDE w:val="0"/>
        <w:autoSpaceDN w:val="0"/>
        <w:adjustRightInd w:val="0"/>
        <w:rPr>
          <w:rFonts w:ascii="標楷體" w:eastAsia="標楷體" w:cs="標楷體"/>
          <w:sz w:val="28"/>
          <w:szCs w:val="28"/>
          <w:lang w:val="zh-TW"/>
        </w:rPr>
      </w:pPr>
      <w:r w:rsidRPr="00134997">
        <w:rPr>
          <w:rFonts w:ascii="標楷體" w:eastAsia="標楷體" w:cs="標楷體"/>
          <w:sz w:val="28"/>
          <w:szCs w:val="28"/>
          <w:lang w:val="zh-TW"/>
        </w:rPr>
        <w:t xml:space="preserve">     5. </w:t>
      </w:r>
      <w:r w:rsidRPr="00134997">
        <w:rPr>
          <w:rFonts w:ascii="標楷體" w:eastAsia="標楷體" w:cs="標楷體" w:hint="eastAsia"/>
          <w:sz w:val="28"/>
          <w:szCs w:val="28"/>
          <w:lang w:val="zh-TW"/>
        </w:rPr>
        <w:t>主控制室正常冷卻器</w:t>
      </w:r>
      <w:r w:rsidRPr="00134997">
        <w:rPr>
          <w:rFonts w:ascii="標楷體" w:eastAsia="標楷體" w:cs="標楷體"/>
          <w:sz w:val="28"/>
          <w:szCs w:val="28"/>
          <w:lang w:val="zh-TW"/>
        </w:rPr>
        <w:t>.</w:t>
      </w:r>
    </w:p>
    <w:p w:rsidR="009734A5" w:rsidRPr="00134997" w:rsidRDefault="009734A5" w:rsidP="009734A5">
      <w:pPr>
        <w:autoSpaceDE w:val="0"/>
        <w:autoSpaceDN w:val="0"/>
        <w:adjustRightInd w:val="0"/>
        <w:rPr>
          <w:rFonts w:ascii="標楷體" w:eastAsia="標楷體" w:cs="標楷體"/>
          <w:sz w:val="28"/>
          <w:szCs w:val="28"/>
          <w:lang w:val="zh-TW"/>
        </w:rPr>
      </w:pPr>
      <w:r w:rsidRPr="00134997">
        <w:rPr>
          <w:rFonts w:ascii="標楷體" w:eastAsia="標楷體" w:cs="標楷體"/>
          <w:sz w:val="28"/>
          <w:szCs w:val="28"/>
          <w:lang w:val="zh-TW"/>
        </w:rPr>
        <w:t xml:space="preserve">     6. </w:t>
      </w:r>
      <w:proofErr w:type="gramStart"/>
      <w:r w:rsidRPr="00134997">
        <w:rPr>
          <w:rFonts w:ascii="標楷體" w:eastAsia="標楷體" w:cs="標楷體" w:hint="eastAsia"/>
          <w:sz w:val="28"/>
          <w:szCs w:val="28"/>
          <w:lang w:val="zh-TW"/>
        </w:rPr>
        <w:t>爐水淨化循環泵室</w:t>
      </w:r>
      <w:proofErr w:type="gramEnd"/>
      <w:r w:rsidRPr="00134997">
        <w:rPr>
          <w:rFonts w:ascii="標楷體" w:eastAsia="標楷體" w:cs="標楷體" w:hint="eastAsia"/>
          <w:sz w:val="28"/>
          <w:szCs w:val="28"/>
          <w:lang w:val="zh-TW"/>
        </w:rPr>
        <w:t>冷卻器</w:t>
      </w:r>
      <w:r w:rsidRPr="00134997">
        <w:rPr>
          <w:rFonts w:ascii="標楷體" w:eastAsia="標楷體" w:cs="標楷體"/>
          <w:sz w:val="28"/>
          <w:szCs w:val="28"/>
          <w:lang w:val="zh-TW"/>
        </w:rPr>
        <w:t>.</w:t>
      </w:r>
    </w:p>
    <w:p w:rsidR="009734A5" w:rsidRPr="00134997" w:rsidRDefault="009734A5" w:rsidP="009734A5">
      <w:pPr>
        <w:autoSpaceDE w:val="0"/>
        <w:autoSpaceDN w:val="0"/>
        <w:adjustRightInd w:val="0"/>
        <w:rPr>
          <w:rFonts w:ascii="標楷體" w:eastAsia="標楷體" w:cs="標楷體"/>
          <w:sz w:val="28"/>
          <w:szCs w:val="28"/>
          <w:lang w:val="zh-TW"/>
        </w:rPr>
      </w:pPr>
      <w:r w:rsidRPr="00134997">
        <w:rPr>
          <w:rFonts w:ascii="標楷體" w:eastAsia="標楷體" w:cs="標楷體"/>
          <w:sz w:val="28"/>
          <w:szCs w:val="28"/>
          <w:lang w:val="zh-TW"/>
        </w:rPr>
        <w:t xml:space="preserve">     7. </w:t>
      </w:r>
      <w:r w:rsidRPr="00134997">
        <w:rPr>
          <w:rFonts w:ascii="標楷體" w:eastAsia="標楷體" w:cs="標楷體" w:hint="eastAsia"/>
          <w:sz w:val="28"/>
          <w:szCs w:val="28"/>
          <w:lang w:val="zh-TW"/>
        </w:rPr>
        <w:t>開關室正常冷卻器</w:t>
      </w:r>
      <w:r w:rsidRPr="00134997">
        <w:rPr>
          <w:rFonts w:ascii="標楷體" w:eastAsia="標楷體" w:cs="標楷體"/>
          <w:sz w:val="28"/>
          <w:szCs w:val="28"/>
          <w:lang w:val="zh-TW"/>
        </w:rPr>
        <w:t>.</w:t>
      </w:r>
    </w:p>
    <w:p w:rsidR="009734A5" w:rsidRPr="00134997" w:rsidRDefault="009734A5" w:rsidP="009734A5">
      <w:pPr>
        <w:autoSpaceDE w:val="0"/>
        <w:autoSpaceDN w:val="0"/>
        <w:adjustRightInd w:val="0"/>
        <w:rPr>
          <w:rFonts w:ascii="標楷體" w:eastAsia="標楷體" w:cs="標楷體"/>
          <w:sz w:val="28"/>
          <w:szCs w:val="28"/>
          <w:lang w:val="zh-TW"/>
        </w:rPr>
      </w:pPr>
      <w:r w:rsidRPr="00134997">
        <w:rPr>
          <w:rFonts w:ascii="標楷體" w:eastAsia="標楷體" w:cs="標楷體"/>
          <w:sz w:val="28"/>
          <w:szCs w:val="28"/>
          <w:lang w:val="zh-TW"/>
        </w:rPr>
        <w:t xml:space="preserve">     8. </w:t>
      </w:r>
      <w:r w:rsidRPr="00134997">
        <w:rPr>
          <w:rFonts w:ascii="標楷體" w:eastAsia="標楷體" w:cs="標楷體" w:hint="eastAsia"/>
          <w:sz w:val="28"/>
          <w:szCs w:val="28"/>
          <w:lang w:val="zh-TW"/>
        </w:rPr>
        <w:t>廢料處理廠房廢料區冷卻器</w:t>
      </w:r>
      <w:r w:rsidRPr="00134997">
        <w:rPr>
          <w:rFonts w:ascii="標楷體" w:eastAsia="標楷體" w:cs="標楷體"/>
          <w:sz w:val="28"/>
          <w:szCs w:val="28"/>
          <w:lang w:val="zh-TW"/>
        </w:rPr>
        <w:t xml:space="preserve">.  </w:t>
      </w:r>
    </w:p>
    <w:p w:rsidR="009734A5" w:rsidRPr="00134997" w:rsidRDefault="009734A5" w:rsidP="009734A5">
      <w:pPr>
        <w:autoSpaceDE w:val="0"/>
        <w:autoSpaceDN w:val="0"/>
        <w:adjustRightInd w:val="0"/>
        <w:rPr>
          <w:rFonts w:ascii="標楷體" w:eastAsia="標楷體" w:cs="標楷體"/>
          <w:sz w:val="28"/>
          <w:szCs w:val="28"/>
          <w:lang w:val="zh-TW"/>
        </w:rPr>
      </w:pPr>
      <w:r w:rsidRPr="00134997">
        <w:rPr>
          <w:rFonts w:ascii="標楷體" w:eastAsia="標楷體" w:cs="標楷體"/>
          <w:sz w:val="28"/>
          <w:szCs w:val="28"/>
          <w:lang w:val="zh-TW"/>
        </w:rPr>
        <w:t xml:space="preserve">     9. </w:t>
      </w:r>
      <w:r w:rsidRPr="00134997">
        <w:rPr>
          <w:rFonts w:ascii="標楷體" w:eastAsia="標楷體" w:cs="標楷體" w:hint="eastAsia"/>
          <w:sz w:val="28"/>
          <w:szCs w:val="28"/>
          <w:lang w:val="zh-TW"/>
        </w:rPr>
        <w:t>廢料處理廠房人員進出控制區冷卻器</w:t>
      </w:r>
      <w:r w:rsidRPr="00134997">
        <w:rPr>
          <w:rFonts w:ascii="標楷體" w:eastAsia="標楷體" w:cs="標楷體"/>
          <w:sz w:val="28"/>
          <w:szCs w:val="28"/>
          <w:lang w:val="zh-TW"/>
        </w:rPr>
        <w:t>.</w:t>
      </w:r>
    </w:p>
    <w:p w:rsidR="009734A5" w:rsidRPr="00134997" w:rsidRDefault="009734A5" w:rsidP="009734A5">
      <w:pPr>
        <w:autoSpaceDE w:val="0"/>
        <w:autoSpaceDN w:val="0"/>
        <w:adjustRightInd w:val="0"/>
        <w:rPr>
          <w:rFonts w:ascii="標楷體" w:eastAsia="標楷體" w:cs="標楷體"/>
          <w:sz w:val="28"/>
          <w:szCs w:val="28"/>
          <w:lang w:val="zh-TW"/>
        </w:rPr>
      </w:pPr>
      <w:r w:rsidRPr="00134997">
        <w:rPr>
          <w:rFonts w:ascii="標楷體" w:eastAsia="標楷體" w:cs="標楷體"/>
          <w:sz w:val="28"/>
          <w:szCs w:val="28"/>
          <w:lang w:val="zh-TW"/>
        </w:rPr>
        <w:t xml:space="preserve">     10. </w:t>
      </w:r>
      <w:r w:rsidRPr="00134997">
        <w:rPr>
          <w:rFonts w:ascii="標楷體" w:eastAsia="標楷體" w:cs="標楷體" w:hint="eastAsia"/>
          <w:sz w:val="28"/>
          <w:szCs w:val="28"/>
          <w:lang w:val="zh-TW"/>
        </w:rPr>
        <w:t>汽機廠房密閉區冷卻器</w:t>
      </w:r>
      <w:r w:rsidRPr="00134997">
        <w:rPr>
          <w:rFonts w:ascii="標楷體" w:eastAsia="標楷體" w:cs="標楷體"/>
          <w:sz w:val="28"/>
          <w:szCs w:val="28"/>
          <w:lang w:val="zh-TW"/>
        </w:rPr>
        <w:t>.</w:t>
      </w:r>
    </w:p>
    <w:p w:rsidR="009734A5" w:rsidRPr="00134997" w:rsidRDefault="009734A5" w:rsidP="009734A5">
      <w:pPr>
        <w:autoSpaceDE w:val="0"/>
        <w:autoSpaceDN w:val="0"/>
        <w:adjustRightInd w:val="0"/>
        <w:rPr>
          <w:rFonts w:ascii="標楷體" w:eastAsia="標楷體" w:cs="標楷體"/>
          <w:sz w:val="28"/>
          <w:szCs w:val="28"/>
          <w:lang w:val="zh-TW"/>
        </w:rPr>
      </w:pPr>
      <w:r w:rsidRPr="00134997">
        <w:rPr>
          <w:rFonts w:ascii="標楷體" w:eastAsia="標楷體" w:cs="標楷體"/>
          <w:sz w:val="28"/>
          <w:szCs w:val="28"/>
          <w:lang w:val="zh-TW"/>
        </w:rPr>
        <w:lastRenderedPageBreak/>
        <w:t xml:space="preserve">     11. </w:t>
      </w:r>
      <w:r w:rsidRPr="00134997">
        <w:rPr>
          <w:rFonts w:ascii="標楷體" w:eastAsia="標楷體" w:cs="標楷體" w:hint="eastAsia"/>
          <w:sz w:val="28"/>
          <w:szCs w:val="28"/>
          <w:lang w:val="zh-TW"/>
        </w:rPr>
        <w:t>汽機廠房電池室冷卻器</w:t>
      </w:r>
      <w:r w:rsidRPr="00134997">
        <w:rPr>
          <w:rFonts w:ascii="標楷體" w:eastAsia="標楷體" w:cs="標楷體"/>
          <w:sz w:val="28"/>
          <w:szCs w:val="28"/>
          <w:lang w:val="zh-TW"/>
        </w:rPr>
        <w:t>.</w:t>
      </w:r>
    </w:p>
    <w:p w:rsidR="009734A5" w:rsidRPr="00134997" w:rsidRDefault="009734A5" w:rsidP="009734A5">
      <w:pPr>
        <w:autoSpaceDE w:val="0"/>
        <w:autoSpaceDN w:val="0"/>
        <w:adjustRightInd w:val="0"/>
        <w:rPr>
          <w:rFonts w:ascii="標楷體" w:eastAsia="標楷體" w:cs="標楷體"/>
          <w:sz w:val="28"/>
          <w:szCs w:val="28"/>
          <w:lang w:val="zh-TW"/>
        </w:rPr>
      </w:pPr>
      <w:r w:rsidRPr="00134997">
        <w:rPr>
          <w:rFonts w:ascii="標楷體" w:eastAsia="標楷體" w:cs="標楷體"/>
          <w:sz w:val="28"/>
          <w:szCs w:val="28"/>
          <w:lang w:val="zh-TW"/>
        </w:rPr>
        <w:t xml:space="preserve">     12. </w:t>
      </w:r>
      <w:proofErr w:type="gramStart"/>
      <w:r w:rsidRPr="00134997">
        <w:rPr>
          <w:rFonts w:ascii="標楷體" w:eastAsia="標楷體" w:cs="標楷體" w:hint="eastAsia"/>
          <w:sz w:val="28"/>
          <w:szCs w:val="28"/>
          <w:lang w:val="zh-TW"/>
        </w:rPr>
        <w:t>爐水淨化</w:t>
      </w:r>
      <w:proofErr w:type="gramEnd"/>
      <w:r w:rsidRPr="00134997">
        <w:rPr>
          <w:rFonts w:ascii="標楷體" w:eastAsia="標楷體" w:cs="標楷體" w:hint="eastAsia"/>
          <w:sz w:val="28"/>
          <w:szCs w:val="28"/>
          <w:lang w:val="zh-TW"/>
        </w:rPr>
        <w:t>系統過濾</w:t>
      </w:r>
      <w:proofErr w:type="gramStart"/>
      <w:r w:rsidRPr="00134997">
        <w:rPr>
          <w:rFonts w:ascii="標楷體" w:eastAsia="標楷體" w:cs="標楷體" w:hint="eastAsia"/>
          <w:sz w:val="28"/>
          <w:szCs w:val="28"/>
          <w:lang w:val="zh-TW"/>
        </w:rPr>
        <w:t>除礦器</w:t>
      </w:r>
      <w:proofErr w:type="gramEnd"/>
      <w:r w:rsidRPr="00134997">
        <w:rPr>
          <w:rFonts w:ascii="標楷體" w:eastAsia="標楷體" w:cs="標楷體" w:hint="eastAsia"/>
          <w:sz w:val="28"/>
          <w:szCs w:val="28"/>
          <w:lang w:val="zh-TW"/>
        </w:rPr>
        <w:t>控制盤冷卻器</w:t>
      </w:r>
      <w:r w:rsidRPr="00134997">
        <w:rPr>
          <w:rFonts w:ascii="標楷體" w:eastAsia="標楷體" w:cs="標楷體"/>
          <w:sz w:val="28"/>
          <w:szCs w:val="28"/>
          <w:lang w:val="zh-TW"/>
        </w:rPr>
        <w:t>.</w:t>
      </w:r>
    </w:p>
    <w:p w:rsidR="009734A5" w:rsidRPr="00134997" w:rsidRDefault="009734A5" w:rsidP="009734A5">
      <w:pPr>
        <w:autoSpaceDE w:val="0"/>
        <w:autoSpaceDN w:val="0"/>
        <w:adjustRightInd w:val="0"/>
        <w:rPr>
          <w:rFonts w:ascii="標楷體" w:eastAsia="標楷體" w:cs="標楷體"/>
          <w:sz w:val="28"/>
          <w:szCs w:val="28"/>
          <w:lang w:val="zh-TW"/>
        </w:rPr>
      </w:pPr>
      <w:r w:rsidRPr="00134997">
        <w:rPr>
          <w:rFonts w:ascii="標楷體" w:eastAsia="標楷體" w:cs="標楷體"/>
          <w:sz w:val="28"/>
          <w:szCs w:val="28"/>
          <w:lang w:val="zh-TW"/>
        </w:rPr>
        <w:t xml:space="preserve">     13. </w:t>
      </w:r>
      <w:r w:rsidRPr="00134997">
        <w:rPr>
          <w:rFonts w:ascii="標楷體" w:eastAsia="標楷體" w:cs="標楷體" w:hint="eastAsia"/>
          <w:sz w:val="28"/>
          <w:szCs w:val="28"/>
          <w:lang w:val="zh-TW"/>
        </w:rPr>
        <w:t>主蒸汽隧道冷卻器</w:t>
      </w:r>
      <w:r w:rsidRPr="00134997">
        <w:rPr>
          <w:rFonts w:ascii="標楷體" w:eastAsia="標楷體" w:cs="標楷體"/>
          <w:sz w:val="28"/>
          <w:szCs w:val="28"/>
          <w:lang w:val="zh-TW"/>
        </w:rPr>
        <w:t>.</w:t>
      </w:r>
    </w:p>
    <w:p w:rsidR="009734A5" w:rsidRPr="00134997" w:rsidRDefault="009734A5" w:rsidP="009734A5">
      <w:pPr>
        <w:autoSpaceDE w:val="0"/>
        <w:autoSpaceDN w:val="0"/>
        <w:adjustRightInd w:val="0"/>
        <w:rPr>
          <w:rFonts w:ascii="標楷體" w:eastAsia="標楷體" w:cs="標楷體"/>
          <w:sz w:val="28"/>
          <w:szCs w:val="28"/>
          <w:lang w:val="zh-TW"/>
        </w:rPr>
      </w:pPr>
      <w:r w:rsidRPr="00134997">
        <w:rPr>
          <w:rFonts w:ascii="標楷體" w:eastAsia="標楷體" w:cs="標楷體"/>
          <w:sz w:val="28"/>
          <w:szCs w:val="28"/>
          <w:lang w:val="zh-TW"/>
        </w:rPr>
        <w:t xml:space="preserve">     14. </w:t>
      </w:r>
      <w:r w:rsidRPr="00134997">
        <w:rPr>
          <w:rFonts w:ascii="標楷體" w:eastAsia="標楷體" w:cs="標楷體" w:hint="eastAsia"/>
          <w:sz w:val="28"/>
          <w:szCs w:val="28"/>
          <w:lang w:val="zh-TW"/>
        </w:rPr>
        <w:t>廢料廠房</w:t>
      </w:r>
      <w:proofErr w:type="gramStart"/>
      <w:r w:rsidRPr="00134997">
        <w:rPr>
          <w:rFonts w:ascii="標楷體" w:eastAsia="標楷體" w:cs="標楷體" w:hint="eastAsia"/>
          <w:sz w:val="28"/>
          <w:szCs w:val="28"/>
          <w:lang w:val="zh-TW"/>
        </w:rPr>
        <w:t>除污區冷卻器</w:t>
      </w:r>
      <w:proofErr w:type="gramEnd"/>
      <w:r w:rsidRPr="00134997">
        <w:rPr>
          <w:rFonts w:ascii="標楷體" w:eastAsia="標楷體" w:cs="標楷體"/>
          <w:sz w:val="28"/>
          <w:szCs w:val="28"/>
          <w:lang w:val="zh-TW"/>
        </w:rPr>
        <w:t>.</w:t>
      </w:r>
    </w:p>
    <w:p w:rsidR="009734A5" w:rsidRPr="00134997" w:rsidRDefault="009734A5" w:rsidP="009734A5">
      <w:pPr>
        <w:autoSpaceDE w:val="0"/>
        <w:autoSpaceDN w:val="0"/>
        <w:adjustRightInd w:val="0"/>
        <w:rPr>
          <w:rFonts w:ascii="標楷體" w:eastAsia="標楷體" w:cs="標楷體"/>
          <w:sz w:val="28"/>
          <w:szCs w:val="28"/>
          <w:lang w:val="zh-TW"/>
        </w:rPr>
      </w:pPr>
      <w:r w:rsidRPr="00134997">
        <w:rPr>
          <w:rFonts w:ascii="標楷體" w:eastAsia="標楷體" w:cs="標楷體"/>
          <w:sz w:val="28"/>
          <w:szCs w:val="28"/>
          <w:lang w:val="zh-TW"/>
        </w:rPr>
        <w:t xml:space="preserve">     1</w:t>
      </w:r>
      <w:r w:rsidR="002557EF" w:rsidRPr="00134997">
        <w:rPr>
          <w:rFonts w:ascii="標楷體" w:eastAsia="標楷體" w:cs="標楷體" w:hint="eastAsia"/>
          <w:sz w:val="28"/>
          <w:szCs w:val="28"/>
          <w:lang w:val="zh-TW"/>
        </w:rPr>
        <w:t>5</w:t>
      </w:r>
      <w:r w:rsidRPr="00134997">
        <w:rPr>
          <w:rFonts w:ascii="標楷體" w:eastAsia="標楷體" w:cs="標楷體"/>
          <w:sz w:val="28"/>
          <w:szCs w:val="28"/>
          <w:lang w:val="zh-TW"/>
        </w:rPr>
        <w:t xml:space="preserve">. </w:t>
      </w:r>
      <w:r w:rsidRPr="00134997">
        <w:rPr>
          <w:rFonts w:ascii="標楷體" w:eastAsia="標楷體" w:cs="標楷體" w:hint="eastAsia"/>
          <w:sz w:val="28"/>
          <w:szCs w:val="28"/>
          <w:lang w:val="zh-TW"/>
        </w:rPr>
        <w:t>高壓空壓機後冷卻器</w:t>
      </w:r>
      <w:r w:rsidRPr="00134997">
        <w:rPr>
          <w:rFonts w:ascii="標楷體" w:eastAsia="標楷體" w:cs="標楷體"/>
          <w:sz w:val="28"/>
          <w:szCs w:val="28"/>
          <w:lang w:val="zh-TW"/>
        </w:rPr>
        <w:t>.</w:t>
      </w:r>
    </w:p>
    <w:p w:rsidR="00CA0E54" w:rsidRPr="00134997" w:rsidRDefault="00CA0E54" w:rsidP="00CA0E54">
      <w:pPr>
        <w:tabs>
          <w:tab w:val="left" w:pos="644"/>
        </w:tabs>
        <w:rPr>
          <w:rFonts w:ascii="標楷體" w:eastAsia="標楷體" w:hAnsi="標楷體" w:cs="新細明體"/>
          <w:kern w:val="0"/>
          <w:sz w:val="28"/>
          <w:szCs w:val="28"/>
        </w:rPr>
      </w:pPr>
      <w:r w:rsidRPr="00134997">
        <w:rPr>
          <w:rFonts w:ascii="標楷體" w:eastAsia="標楷體" w:cs="標楷體" w:hint="eastAsia"/>
          <w:sz w:val="28"/>
          <w:szCs w:val="28"/>
          <w:lang w:val="zh-TW"/>
        </w:rPr>
        <w:t xml:space="preserve">     </w:t>
      </w:r>
      <w:r w:rsidRPr="00134997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="002557EF" w:rsidRPr="00134997">
        <w:rPr>
          <w:rFonts w:ascii="標楷體" w:eastAsia="標楷體" w:hAnsi="標楷體" w:cs="新細明體" w:hint="eastAsia"/>
          <w:kern w:val="0"/>
          <w:sz w:val="28"/>
          <w:szCs w:val="28"/>
        </w:rPr>
        <w:t>6</w:t>
      </w:r>
      <w:r w:rsidRPr="00134997">
        <w:rPr>
          <w:rFonts w:ascii="標楷體" w:eastAsia="標楷體" w:hAnsi="標楷體" w:cs="新細明體" w:hint="eastAsia"/>
          <w:kern w:val="0"/>
          <w:sz w:val="28"/>
          <w:szCs w:val="28"/>
        </w:rPr>
        <w:t>. 汽機清潔區域冷卻器(#2 only)</w:t>
      </w:r>
      <w:bookmarkStart w:id="0" w:name="_GoBack"/>
      <w:bookmarkEnd w:id="0"/>
    </w:p>
    <w:p w:rsidR="00CA0E54" w:rsidRPr="00134997" w:rsidRDefault="00CA0E54" w:rsidP="00CA0E54">
      <w:pPr>
        <w:widowControl/>
        <w:tabs>
          <w:tab w:val="left" w:pos="644"/>
        </w:tabs>
        <w:rPr>
          <w:rFonts w:ascii="新細明體" w:hAnsi="新細明體" w:cs="新細明體"/>
          <w:kern w:val="0"/>
          <w:sz w:val="36"/>
          <w:szCs w:val="36"/>
        </w:rPr>
      </w:pPr>
      <w:r w:rsidRPr="00134997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1</w:t>
      </w:r>
      <w:r w:rsidR="002557EF" w:rsidRPr="00134997">
        <w:rPr>
          <w:rFonts w:ascii="標楷體" w:eastAsia="標楷體" w:hAnsi="標楷體" w:cs="新細明體" w:hint="eastAsia"/>
          <w:kern w:val="0"/>
          <w:sz w:val="28"/>
          <w:szCs w:val="28"/>
        </w:rPr>
        <w:t>7</w:t>
      </w:r>
      <w:r w:rsidRPr="00134997">
        <w:rPr>
          <w:rFonts w:ascii="標楷體" w:eastAsia="標楷體" w:hAnsi="標楷體" w:cs="新細明體" w:hint="eastAsia"/>
          <w:kern w:val="0"/>
          <w:sz w:val="28"/>
          <w:szCs w:val="28"/>
        </w:rPr>
        <w:t>. ECCS</w:t>
      </w:r>
      <w:proofErr w:type="gramStart"/>
      <w:r w:rsidRPr="00134997">
        <w:rPr>
          <w:rFonts w:ascii="標楷體" w:eastAsia="標楷體" w:hAnsi="標楷體" w:cs="新細明體" w:hint="eastAsia"/>
          <w:kern w:val="0"/>
          <w:sz w:val="28"/>
          <w:szCs w:val="28"/>
        </w:rPr>
        <w:t>泵室冷卻器</w:t>
      </w:r>
      <w:proofErr w:type="gramEnd"/>
      <w:r w:rsidRPr="00134997">
        <w:rPr>
          <w:rFonts w:ascii="標楷體" w:eastAsia="標楷體" w:hAnsi="標楷體" w:cs="新細明體" w:hint="eastAsia"/>
          <w:kern w:val="0"/>
          <w:sz w:val="28"/>
          <w:szCs w:val="28"/>
        </w:rPr>
        <w:t>(HPCS</w:t>
      </w:r>
      <w:proofErr w:type="gramStart"/>
      <w:r w:rsidRPr="00134997">
        <w:rPr>
          <w:rFonts w:ascii="標楷體" w:eastAsia="標楷體" w:hAnsi="標楷體" w:cs="新細明體" w:hint="eastAsia"/>
          <w:kern w:val="0"/>
          <w:sz w:val="28"/>
          <w:szCs w:val="28"/>
        </w:rPr>
        <w:t>泵室冷卻器</w:t>
      </w:r>
      <w:proofErr w:type="gramEnd"/>
      <w:r w:rsidRPr="00134997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除外) </w:t>
      </w:r>
    </w:p>
    <w:sectPr w:rsidR="00CA0E54" w:rsidRPr="00134997" w:rsidSect="006829FA">
      <w:pgSz w:w="12240" w:h="15840"/>
      <w:pgMar w:top="1440" w:right="1622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A46" w:rsidRDefault="00413A46">
      <w:r>
        <w:separator/>
      </w:r>
    </w:p>
  </w:endnote>
  <w:endnote w:type="continuationSeparator" w:id="0">
    <w:p w:rsidR="00413A46" w:rsidRDefault="0041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E23" w:rsidRDefault="00060F74" w:rsidP="00F816A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20E2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20E23" w:rsidRDefault="00320E2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E23" w:rsidRDefault="00320E23" w:rsidP="00F41043">
    <w:pPr>
      <w:pStyle w:val="a5"/>
      <w:framePr w:w="901" w:wrap="around" w:vAnchor="text" w:hAnchor="page" w:x="5761" w:y="11"/>
      <w:ind w:firstLineChars="50" w:firstLine="100"/>
      <w:jc w:val="center"/>
      <w:rPr>
        <w:rStyle w:val="a4"/>
      </w:rPr>
    </w:pPr>
    <w:r>
      <w:rPr>
        <w:rStyle w:val="a4"/>
        <w:rFonts w:hint="eastAsia"/>
      </w:rPr>
      <w:t xml:space="preserve">- </w:t>
    </w:r>
  </w:p>
  <w:p w:rsidR="00320E23" w:rsidRDefault="00320E23" w:rsidP="00F758AF">
    <w:pPr>
      <w:pStyle w:val="a5"/>
    </w:pPr>
  </w:p>
  <w:p w:rsidR="00F758AF" w:rsidRDefault="00F758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A46" w:rsidRDefault="00413A46">
      <w:r>
        <w:separator/>
      </w:r>
    </w:p>
  </w:footnote>
  <w:footnote w:type="continuationSeparator" w:id="0">
    <w:p w:rsidR="00413A46" w:rsidRDefault="00413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E23" w:rsidRDefault="00060F74" w:rsidP="00F816A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20E2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20E23" w:rsidRDefault="00320E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E23" w:rsidRPr="00F41043" w:rsidRDefault="00320E23" w:rsidP="00F41043">
    <w:pPr>
      <w:autoSpaceDE w:val="0"/>
      <w:autoSpaceDN w:val="0"/>
      <w:adjustRightInd w:val="0"/>
      <w:jc w:val="center"/>
      <w:rPr>
        <w:rFonts w:eastAsia="標楷體"/>
        <w:bCs/>
        <w:kern w:val="0"/>
        <w:sz w:val="20"/>
        <w:szCs w:val="20"/>
      </w:rPr>
    </w:pPr>
    <w:r w:rsidRPr="00F41043">
      <w:rPr>
        <w:rFonts w:ascii="標楷體" w:eastAsia="標楷體" w:cs="標楷體" w:hint="eastAsia"/>
        <w:bCs/>
        <w:kern w:val="0"/>
        <w:sz w:val="20"/>
        <w:szCs w:val="20"/>
        <w:lang w:val="zh-TW"/>
      </w:rPr>
      <w:t>第四十二章</w:t>
    </w:r>
    <w:r w:rsidRPr="00F41043">
      <w:rPr>
        <w:rFonts w:eastAsia="標楷體"/>
        <w:bCs/>
        <w:kern w:val="0"/>
        <w:sz w:val="20"/>
        <w:szCs w:val="20"/>
      </w:rPr>
      <w:t xml:space="preserve"> </w:t>
    </w:r>
    <w:r w:rsidRPr="00F41043">
      <w:rPr>
        <w:rFonts w:ascii="標楷體" w:eastAsia="標楷體" w:cs="標楷體" w:hint="eastAsia"/>
        <w:bCs/>
        <w:kern w:val="0"/>
        <w:sz w:val="20"/>
        <w:szCs w:val="20"/>
        <w:lang w:val="zh-TW"/>
      </w:rPr>
      <w:t>正常冷凍水及緊急冷凍水系統</w:t>
    </w:r>
  </w:p>
  <w:p w:rsidR="00320E23" w:rsidRPr="00F41043" w:rsidRDefault="00320E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781"/>
    <w:multiLevelType w:val="singleLevel"/>
    <w:tmpl w:val="8B9C514E"/>
    <w:lvl w:ilvl="0">
      <w:start w:val="7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</w:abstractNum>
  <w:abstractNum w:abstractNumId="1">
    <w:nsid w:val="1C441F6B"/>
    <w:multiLevelType w:val="singleLevel"/>
    <w:tmpl w:val="D92AACFA"/>
    <w:lvl w:ilvl="0">
      <w:start w:val="1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</w:abstractNum>
  <w:abstractNum w:abstractNumId="2">
    <w:nsid w:val="26472040"/>
    <w:multiLevelType w:val="singleLevel"/>
    <w:tmpl w:val="D92AACFA"/>
    <w:lvl w:ilvl="0">
      <w:start w:val="1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</w:abstractNum>
  <w:abstractNum w:abstractNumId="3">
    <w:nsid w:val="318044BB"/>
    <w:multiLevelType w:val="singleLevel"/>
    <w:tmpl w:val="000C4C18"/>
    <w:lvl w:ilvl="0">
      <w:start w:val="9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</w:abstractNum>
  <w:abstractNum w:abstractNumId="4">
    <w:nsid w:val="43F314C7"/>
    <w:multiLevelType w:val="singleLevel"/>
    <w:tmpl w:val="D92AACFA"/>
    <w:lvl w:ilvl="0">
      <w:start w:val="1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</w:abstractNum>
  <w:abstractNum w:abstractNumId="5">
    <w:nsid w:val="44245508"/>
    <w:multiLevelType w:val="singleLevel"/>
    <w:tmpl w:val="D92AACFA"/>
    <w:lvl w:ilvl="0">
      <w:start w:val="1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</w:abstractNum>
  <w:abstractNum w:abstractNumId="6">
    <w:nsid w:val="4B152182"/>
    <w:multiLevelType w:val="singleLevel"/>
    <w:tmpl w:val="8B9C514E"/>
    <w:lvl w:ilvl="0">
      <w:start w:val="13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</w:abstractNum>
  <w:abstractNum w:abstractNumId="7">
    <w:nsid w:val="4EA01F71"/>
    <w:multiLevelType w:val="singleLevel"/>
    <w:tmpl w:val="D92AACFA"/>
    <w:lvl w:ilvl="0">
      <w:start w:val="1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</w:abstractNum>
  <w:abstractNum w:abstractNumId="8">
    <w:nsid w:val="50714B58"/>
    <w:multiLevelType w:val="singleLevel"/>
    <w:tmpl w:val="8B9C514E"/>
    <w:lvl w:ilvl="0">
      <w:start w:val="2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</w:abstractNum>
  <w:abstractNum w:abstractNumId="9">
    <w:nsid w:val="5B36606C"/>
    <w:multiLevelType w:val="singleLevel"/>
    <w:tmpl w:val="A0C8B92E"/>
    <w:lvl w:ilvl="0">
      <w:start w:val="2"/>
      <w:numFmt w:val="decimal"/>
      <w:lvlText w:val="%1."/>
      <w:legacy w:legacy="1" w:legacySpace="0" w:legacyIndent="360"/>
      <w:lvlJc w:val="left"/>
      <w:rPr>
        <w:rFonts w:ascii="標楷體" w:eastAsia="標楷體" w:hAnsi="標楷體" w:hint="eastAsia"/>
      </w:rPr>
    </w:lvl>
  </w:abstractNum>
  <w:abstractNum w:abstractNumId="10">
    <w:nsid w:val="676140D8"/>
    <w:multiLevelType w:val="singleLevel"/>
    <w:tmpl w:val="D4402890"/>
    <w:lvl w:ilvl="0">
      <w:start w:val="4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</w:abstractNum>
  <w:abstractNum w:abstractNumId="11">
    <w:nsid w:val="73AB28B9"/>
    <w:multiLevelType w:val="singleLevel"/>
    <w:tmpl w:val="D92AACFA"/>
    <w:lvl w:ilvl="0">
      <w:start w:val="1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</w:abstractNum>
  <w:abstractNum w:abstractNumId="12">
    <w:nsid w:val="7E222166"/>
    <w:multiLevelType w:val="singleLevel"/>
    <w:tmpl w:val="000C4C18"/>
    <w:lvl w:ilvl="0">
      <w:start w:val="9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</w:abstractNum>
  <w:num w:numId="1">
    <w:abstractNumId w:val="8"/>
  </w:num>
  <w:num w:numId="2">
    <w:abstractNumId w:val="8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3">
    <w:abstractNumId w:val="8"/>
    <w:lvlOverride w:ilvl="0">
      <w:lvl w:ilvl="0">
        <w:start w:val="10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4">
    <w:abstractNumId w:val="8"/>
    <w:lvlOverride w:ilvl="0">
      <w:lvl w:ilvl="0">
        <w:start w:val="13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5">
    <w:abstractNumId w:val="8"/>
    <w:lvlOverride w:ilvl="0">
      <w:lvl w:ilvl="0">
        <w:start w:val="17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6">
    <w:abstractNumId w:val="8"/>
    <w:lvlOverride w:ilvl="0">
      <w:lvl w:ilvl="0">
        <w:start w:val="18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7">
    <w:abstractNumId w:val="9"/>
  </w:num>
  <w:num w:numId="8">
    <w:abstractNumId w:val="9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9">
    <w:abstractNumId w:val="9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0">
    <w:abstractNumId w:val="9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1">
    <w:abstractNumId w:val="7"/>
  </w:num>
  <w:num w:numId="12">
    <w:abstractNumId w:val="5"/>
  </w:num>
  <w:num w:numId="13">
    <w:abstractNumId w:val="1"/>
  </w:num>
  <w:num w:numId="14">
    <w:abstractNumId w:val="2"/>
  </w:num>
  <w:num w:numId="15">
    <w:abstractNumId w:val="4"/>
  </w:num>
  <w:num w:numId="16">
    <w:abstractNumId w:val="11"/>
  </w:num>
  <w:num w:numId="17">
    <w:abstractNumId w:val="0"/>
  </w:num>
  <w:num w:numId="18">
    <w:abstractNumId w:val="10"/>
  </w:num>
  <w:num w:numId="19">
    <w:abstractNumId w:val="3"/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34A5"/>
    <w:rsid w:val="000062EE"/>
    <w:rsid w:val="000407E3"/>
    <w:rsid w:val="00043735"/>
    <w:rsid w:val="00060F74"/>
    <w:rsid w:val="00072BAD"/>
    <w:rsid w:val="00080D60"/>
    <w:rsid w:val="000B4033"/>
    <w:rsid w:val="000C7620"/>
    <w:rsid w:val="000D4F3F"/>
    <w:rsid w:val="000E1710"/>
    <w:rsid w:val="000E2A98"/>
    <w:rsid w:val="000F78DF"/>
    <w:rsid w:val="00111162"/>
    <w:rsid w:val="00134997"/>
    <w:rsid w:val="00155132"/>
    <w:rsid w:val="001B026E"/>
    <w:rsid w:val="002072F9"/>
    <w:rsid w:val="0021317E"/>
    <w:rsid w:val="00224EDE"/>
    <w:rsid w:val="002313DB"/>
    <w:rsid w:val="00234C65"/>
    <w:rsid w:val="0024719B"/>
    <w:rsid w:val="002557EF"/>
    <w:rsid w:val="00260BCE"/>
    <w:rsid w:val="00273028"/>
    <w:rsid w:val="002760C8"/>
    <w:rsid w:val="002832E5"/>
    <w:rsid w:val="0028631B"/>
    <w:rsid w:val="002957EF"/>
    <w:rsid w:val="002A54F2"/>
    <w:rsid w:val="002A5925"/>
    <w:rsid w:val="002B6AD0"/>
    <w:rsid w:val="00301A09"/>
    <w:rsid w:val="003045DB"/>
    <w:rsid w:val="00320E23"/>
    <w:rsid w:val="0032254B"/>
    <w:rsid w:val="0032275C"/>
    <w:rsid w:val="0033555F"/>
    <w:rsid w:val="00341786"/>
    <w:rsid w:val="00363D69"/>
    <w:rsid w:val="00380651"/>
    <w:rsid w:val="003F2FCC"/>
    <w:rsid w:val="003F34AF"/>
    <w:rsid w:val="00413A46"/>
    <w:rsid w:val="00416EB1"/>
    <w:rsid w:val="00446BB2"/>
    <w:rsid w:val="00451AB7"/>
    <w:rsid w:val="00457655"/>
    <w:rsid w:val="00466089"/>
    <w:rsid w:val="004A5D2B"/>
    <w:rsid w:val="0050478A"/>
    <w:rsid w:val="00505991"/>
    <w:rsid w:val="0054190C"/>
    <w:rsid w:val="005631EC"/>
    <w:rsid w:val="005815A7"/>
    <w:rsid w:val="005A36E2"/>
    <w:rsid w:val="005E3E71"/>
    <w:rsid w:val="00650AE0"/>
    <w:rsid w:val="006779AE"/>
    <w:rsid w:val="006829FA"/>
    <w:rsid w:val="006A2701"/>
    <w:rsid w:val="006D218C"/>
    <w:rsid w:val="006F4533"/>
    <w:rsid w:val="007055EF"/>
    <w:rsid w:val="00714117"/>
    <w:rsid w:val="00720EBD"/>
    <w:rsid w:val="007376A4"/>
    <w:rsid w:val="00756012"/>
    <w:rsid w:val="00762214"/>
    <w:rsid w:val="00772E6F"/>
    <w:rsid w:val="0077532C"/>
    <w:rsid w:val="00776054"/>
    <w:rsid w:val="007B0BB1"/>
    <w:rsid w:val="007C36AF"/>
    <w:rsid w:val="007F5328"/>
    <w:rsid w:val="008037FA"/>
    <w:rsid w:val="008135E5"/>
    <w:rsid w:val="00840558"/>
    <w:rsid w:val="008D601D"/>
    <w:rsid w:val="008E4D5E"/>
    <w:rsid w:val="008F08A7"/>
    <w:rsid w:val="00933D4A"/>
    <w:rsid w:val="009734A5"/>
    <w:rsid w:val="009800D4"/>
    <w:rsid w:val="00980C09"/>
    <w:rsid w:val="00983960"/>
    <w:rsid w:val="00983A54"/>
    <w:rsid w:val="00983E18"/>
    <w:rsid w:val="009B358A"/>
    <w:rsid w:val="009C3E25"/>
    <w:rsid w:val="009D2D94"/>
    <w:rsid w:val="009F3D34"/>
    <w:rsid w:val="00A16899"/>
    <w:rsid w:val="00A43C64"/>
    <w:rsid w:val="00A53822"/>
    <w:rsid w:val="00A8134B"/>
    <w:rsid w:val="00AA027C"/>
    <w:rsid w:val="00AA71DF"/>
    <w:rsid w:val="00AB2A58"/>
    <w:rsid w:val="00AC6DDF"/>
    <w:rsid w:val="00AD1E75"/>
    <w:rsid w:val="00AE5630"/>
    <w:rsid w:val="00AE783D"/>
    <w:rsid w:val="00B07E1F"/>
    <w:rsid w:val="00B111A4"/>
    <w:rsid w:val="00B132DC"/>
    <w:rsid w:val="00B14E44"/>
    <w:rsid w:val="00B42653"/>
    <w:rsid w:val="00B820F3"/>
    <w:rsid w:val="00B92E35"/>
    <w:rsid w:val="00B979EF"/>
    <w:rsid w:val="00BB56B1"/>
    <w:rsid w:val="00BD2100"/>
    <w:rsid w:val="00BE0DDB"/>
    <w:rsid w:val="00BE15E1"/>
    <w:rsid w:val="00C13677"/>
    <w:rsid w:val="00C16D99"/>
    <w:rsid w:val="00C222D9"/>
    <w:rsid w:val="00C339B2"/>
    <w:rsid w:val="00C56122"/>
    <w:rsid w:val="00C73590"/>
    <w:rsid w:val="00C7673D"/>
    <w:rsid w:val="00C93332"/>
    <w:rsid w:val="00C95C1E"/>
    <w:rsid w:val="00C96B18"/>
    <w:rsid w:val="00CA0E54"/>
    <w:rsid w:val="00CA5C82"/>
    <w:rsid w:val="00CD4C57"/>
    <w:rsid w:val="00CD7632"/>
    <w:rsid w:val="00CE37E0"/>
    <w:rsid w:val="00D26F74"/>
    <w:rsid w:val="00D5350B"/>
    <w:rsid w:val="00D70861"/>
    <w:rsid w:val="00D87643"/>
    <w:rsid w:val="00D94D79"/>
    <w:rsid w:val="00DB26FB"/>
    <w:rsid w:val="00DB361E"/>
    <w:rsid w:val="00DC51B5"/>
    <w:rsid w:val="00DE216F"/>
    <w:rsid w:val="00E03603"/>
    <w:rsid w:val="00E14344"/>
    <w:rsid w:val="00E4714C"/>
    <w:rsid w:val="00E51D88"/>
    <w:rsid w:val="00E60274"/>
    <w:rsid w:val="00E645A1"/>
    <w:rsid w:val="00E6573A"/>
    <w:rsid w:val="00E9467B"/>
    <w:rsid w:val="00EF0C9A"/>
    <w:rsid w:val="00EF43A3"/>
    <w:rsid w:val="00EF7C61"/>
    <w:rsid w:val="00F0525B"/>
    <w:rsid w:val="00F315D9"/>
    <w:rsid w:val="00F40D13"/>
    <w:rsid w:val="00F41043"/>
    <w:rsid w:val="00F52E1D"/>
    <w:rsid w:val="00F758AF"/>
    <w:rsid w:val="00F8052F"/>
    <w:rsid w:val="00F816AC"/>
    <w:rsid w:val="00F8246E"/>
    <w:rsid w:val="00FF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34A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10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F41043"/>
  </w:style>
  <w:style w:type="paragraph" w:styleId="a5">
    <w:name w:val="footer"/>
    <w:basedOn w:val="a"/>
    <w:rsid w:val="00F410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-1">
    <w:name w:val="1-1"/>
    <w:basedOn w:val="a"/>
    <w:rsid w:val="006779AE"/>
    <w:pPr>
      <w:adjustRightInd w:val="0"/>
      <w:spacing w:before="40" w:after="40" w:line="0" w:lineRule="atLeast"/>
      <w:ind w:left="737" w:hanging="340"/>
      <w:textAlignment w:val="baseline"/>
    </w:pPr>
    <w:rPr>
      <w:rFonts w:eastAsia="標楷體"/>
      <w:spacing w:val="10"/>
      <w:kern w:val="0"/>
      <w:sz w:val="32"/>
      <w:szCs w:val="20"/>
    </w:rPr>
  </w:style>
  <w:style w:type="paragraph" w:customStyle="1" w:styleId="a6">
    <w:name w:val="壹"/>
    <w:basedOn w:val="a"/>
    <w:rsid w:val="006779AE"/>
    <w:pPr>
      <w:adjustRightInd w:val="0"/>
      <w:spacing w:before="40" w:after="40" w:line="0" w:lineRule="atLeast"/>
      <w:ind w:left="794" w:hanging="794"/>
      <w:textAlignment w:val="baseline"/>
    </w:pPr>
    <w:rPr>
      <w:rFonts w:eastAsia="標楷體"/>
      <w:b/>
      <w:spacing w:val="10"/>
      <w:kern w:val="0"/>
      <w:sz w:val="36"/>
      <w:szCs w:val="20"/>
    </w:rPr>
  </w:style>
  <w:style w:type="paragraph" w:styleId="a7">
    <w:name w:val="Balloon Text"/>
    <w:basedOn w:val="a"/>
    <w:link w:val="a8"/>
    <w:rsid w:val="00451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451AB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34A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10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F41043"/>
  </w:style>
  <w:style w:type="paragraph" w:styleId="a5">
    <w:name w:val="footer"/>
    <w:basedOn w:val="a"/>
    <w:rsid w:val="00F410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-1">
    <w:name w:val="1-1"/>
    <w:basedOn w:val="a"/>
    <w:rsid w:val="006779AE"/>
    <w:pPr>
      <w:adjustRightInd w:val="0"/>
      <w:spacing w:before="40" w:after="40" w:line="0" w:lineRule="atLeast"/>
      <w:ind w:left="737" w:hanging="340"/>
      <w:textAlignment w:val="baseline"/>
    </w:pPr>
    <w:rPr>
      <w:rFonts w:eastAsia="標楷體"/>
      <w:spacing w:val="10"/>
      <w:kern w:val="0"/>
      <w:sz w:val="32"/>
      <w:szCs w:val="20"/>
    </w:rPr>
  </w:style>
  <w:style w:type="paragraph" w:customStyle="1" w:styleId="a6">
    <w:name w:val="壹"/>
    <w:basedOn w:val="a"/>
    <w:rsid w:val="006779AE"/>
    <w:pPr>
      <w:adjustRightInd w:val="0"/>
      <w:spacing w:before="40" w:after="40" w:line="0" w:lineRule="atLeast"/>
      <w:ind w:left="794" w:hanging="794"/>
      <w:textAlignment w:val="baseline"/>
    </w:pPr>
    <w:rPr>
      <w:rFonts w:eastAsia="標楷體"/>
      <w:b/>
      <w:spacing w:val="10"/>
      <w:kern w:val="0"/>
      <w:sz w:val="36"/>
      <w:szCs w:val="20"/>
    </w:rPr>
  </w:style>
  <w:style w:type="paragraph" w:styleId="a7">
    <w:name w:val="Balloon Text"/>
    <w:basedOn w:val="a"/>
    <w:link w:val="a8"/>
    <w:rsid w:val="00451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451AB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213</Words>
  <Characters>1219</Characters>
  <Application>Microsoft Office Word</Application>
  <DocSecurity>0</DocSecurity>
  <Lines>10</Lines>
  <Paragraphs>2</Paragraphs>
  <ScaleCrop>false</ScaleCrop>
  <Company>CMT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第四十二章 正常冷凍水及緊急冷凍水系統</dc:title>
  <dc:creator>w</dc:creator>
  <cp:lastModifiedBy>OWNER</cp:lastModifiedBy>
  <cp:revision>13</cp:revision>
  <cp:lastPrinted>2012-12-02T08:49:00Z</cp:lastPrinted>
  <dcterms:created xsi:type="dcterms:W3CDTF">2012-12-02T08:34:00Z</dcterms:created>
  <dcterms:modified xsi:type="dcterms:W3CDTF">2018-01-26T02:18:00Z</dcterms:modified>
</cp:coreProperties>
</file>